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27" w:rsidRPr="00DE62D7" w:rsidRDefault="000B5127" w:rsidP="00DE62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62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5127" w:rsidRPr="00DE62D7" w:rsidRDefault="000B5127" w:rsidP="00DE62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D7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поступивших в государственное казенное учреждение Ростовской области «Аппарат Общественной палаты Ростовской области»</w:t>
      </w:r>
    </w:p>
    <w:p w:rsidR="00364DE7" w:rsidRPr="00DE62D7" w:rsidRDefault="00364DE7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E7" w:rsidRPr="00DE62D7" w:rsidRDefault="00364DE7" w:rsidP="00DE62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3AF3" w:rsidRPr="00DE62D7" w:rsidRDefault="00261178" w:rsidP="00DE62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ab/>
      </w:r>
    </w:p>
    <w:p w:rsidR="00261178" w:rsidRPr="00DE62D7" w:rsidRDefault="00261178" w:rsidP="00DE62D7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1.1  Требования настоящего положения распространяются на обращения граждан адресованные в государственное казенное учреждение Ростовской области «Аппарат Общественной палаты Ростовской области» (далее -  </w:t>
      </w:r>
      <w:r w:rsidR="0034656A" w:rsidRPr="00DE62D7">
        <w:rPr>
          <w:rFonts w:ascii="Times New Roman" w:hAnsi="Times New Roman" w:cs="Times New Roman"/>
          <w:sz w:val="28"/>
          <w:szCs w:val="28"/>
        </w:rPr>
        <w:t>аппарат</w:t>
      </w:r>
      <w:r w:rsidRPr="00DE62D7">
        <w:rPr>
          <w:rFonts w:ascii="Times New Roman" w:hAnsi="Times New Roman" w:cs="Times New Roman"/>
          <w:sz w:val="28"/>
          <w:szCs w:val="28"/>
        </w:rPr>
        <w:t>),  в Общественную палату Ростовской области (далее – ОПРО) и членам ОПРО;</w:t>
      </w:r>
    </w:p>
    <w:p w:rsidR="002A505E" w:rsidRPr="00DE62D7" w:rsidRDefault="00364DE7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1.</w:t>
      </w:r>
      <w:r w:rsidR="00261178" w:rsidRPr="00DE62D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261178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814A98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2A505E" w:rsidRPr="00DE62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505E" w:rsidRPr="00DE62D7">
        <w:rPr>
          <w:rFonts w:ascii="Times New Roman" w:hAnsi="Times New Roman" w:cs="Times New Roman"/>
          <w:sz w:val="28"/>
          <w:szCs w:val="28"/>
        </w:rPr>
        <w:t xml:space="preserve">ри рассмотрении обращений граждан в </w:t>
      </w:r>
      <w:r w:rsidR="0034656A" w:rsidRPr="00DE62D7">
        <w:rPr>
          <w:rFonts w:ascii="Times New Roman" w:hAnsi="Times New Roman" w:cs="Times New Roman"/>
          <w:sz w:val="28"/>
          <w:szCs w:val="28"/>
        </w:rPr>
        <w:t>аппарате</w:t>
      </w:r>
      <w:r w:rsidR="002A505E" w:rsidRPr="00DE62D7">
        <w:rPr>
          <w:rFonts w:ascii="Times New Roman" w:hAnsi="Times New Roman" w:cs="Times New Roman"/>
          <w:sz w:val="28"/>
          <w:szCs w:val="28"/>
        </w:rPr>
        <w:t xml:space="preserve"> его </w:t>
      </w:r>
      <w:r w:rsidR="00261178" w:rsidRPr="00DE62D7">
        <w:rPr>
          <w:rFonts w:ascii="Times New Roman" w:hAnsi="Times New Roman" w:cs="Times New Roman"/>
          <w:sz w:val="28"/>
          <w:szCs w:val="28"/>
        </w:rPr>
        <w:t>сотрудники</w:t>
      </w:r>
      <w:r w:rsidR="00814A98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1B6C58" w:rsidRPr="00DE62D7">
        <w:rPr>
          <w:rFonts w:ascii="Times New Roman" w:hAnsi="Times New Roman" w:cs="Times New Roman"/>
          <w:sz w:val="28"/>
          <w:szCs w:val="28"/>
        </w:rPr>
        <w:t>и члены ОПРО</w:t>
      </w:r>
      <w:r w:rsidR="002A505E" w:rsidRPr="00DE62D7">
        <w:rPr>
          <w:rFonts w:ascii="Times New Roman" w:hAnsi="Times New Roman" w:cs="Times New Roman"/>
          <w:sz w:val="28"/>
          <w:szCs w:val="28"/>
        </w:rPr>
        <w:t>:</w:t>
      </w:r>
    </w:p>
    <w:p w:rsidR="002A505E" w:rsidRPr="00DE62D7" w:rsidRDefault="002A505E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</w:t>
      </w:r>
      <w:r w:rsidR="00155F0A" w:rsidRPr="00DE62D7">
        <w:rPr>
          <w:rFonts w:ascii="Times New Roman" w:hAnsi="Times New Roman" w:cs="Times New Roman"/>
          <w:sz w:val="28"/>
          <w:szCs w:val="28"/>
        </w:rPr>
        <w:t>;</w:t>
      </w:r>
    </w:p>
    <w:p w:rsidR="00155F0A" w:rsidRPr="00DE62D7" w:rsidRDefault="00155F0A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086194" w:rsidRPr="00DE62D7" w:rsidRDefault="002A505E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1.</w:t>
      </w:r>
      <w:r w:rsidR="00692B49" w:rsidRPr="00DE62D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954208" w:rsidRPr="00DE6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4208" w:rsidRPr="00DE62D7">
        <w:rPr>
          <w:rFonts w:ascii="Times New Roman" w:hAnsi="Times New Roman" w:cs="Times New Roman"/>
          <w:sz w:val="28"/>
          <w:szCs w:val="28"/>
        </w:rPr>
        <w:t>се</w:t>
      </w:r>
      <w:r w:rsidR="00BA05A8" w:rsidRPr="00DE62D7">
        <w:rPr>
          <w:rFonts w:ascii="Times New Roman" w:hAnsi="Times New Roman" w:cs="Times New Roman"/>
          <w:sz w:val="28"/>
          <w:szCs w:val="28"/>
        </w:rPr>
        <w:t xml:space="preserve"> о</w:t>
      </w:r>
      <w:r w:rsidR="000A64D8" w:rsidRPr="00DE62D7">
        <w:rPr>
          <w:rFonts w:ascii="Times New Roman" w:hAnsi="Times New Roman" w:cs="Times New Roman"/>
          <w:sz w:val="28"/>
          <w:szCs w:val="28"/>
        </w:rPr>
        <w:t xml:space="preserve">бращения физических и юридических лиц, </w:t>
      </w:r>
      <w:r w:rsidR="00692B49" w:rsidRPr="00DE62D7">
        <w:rPr>
          <w:rFonts w:ascii="Times New Roman" w:hAnsi="Times New Roman" w:cs="Times New Roman"/>
          <w:sz w:val="28"/>
          <w:szCs w:val="28"/>
        </w:rPr>
        <w:t>адресованные</w:t>
      </w:r>
      <w:r w:rsidR="000A64D8" w:rsidRPr="00DE62D7">
        <w:rPr>
          <w:rFonts w:ascii="Times New Roman" w:hAnsi="Times New Roman" w:cs="Times New Roman"/>
          <w:sz w:val="28"/>
          <w:szCs w:val="28"/>
        </w:rPr>
        <w:t xml:space="preserve"> в </w:t>
      </w:r>
      <w:r w:rsidR="00692B49" w:rsidRPr="00DE62D7">
        <w:rPr>
          <w:rFonts w:ascii="Times New Roman" w:hAnsi="Times New Roman" w:cs="Times New Roman"/>
          <w:sz w:val="28"/>
          <w:szCs w:val="28"/>
        </w:rPr>
        <w:t>ОПРО и</w:t>
      </w:r>
      <w:r w:rsidR="00814A98" w:rsidRPr="00DE62D7">
        <w:rPr>
          <w:rFonts w:ascii="Times New Roman" w:hAnsi="Times New Roman" w:cs="Times New Roman"/>
          <w:sz w:val="28"/>
          <w:szCs w:val="28"/>
        </w:rPr>
        <w:t>ли</w:t>
      </w:r>
      <w:r w:rsidR="00692B49" w:rsidRPr="00DE62D7">
        <w:rPr>
          <w:rFonts w:ascii="Times New Roman" w:hAnsi="Times New Roman" w:cs="Times New Roman"/>
          <w:sz w:val="28"/>
          <w:szCs w:val="28"/>
        </w:rPr>
        <w:t xml:space="preserve"> членам ОПРО</w:t>
      </w:r>
      <w:r w:rsidR="000A64D8" w:rsidRPr="00DE62D7">
        <w:rPr>
          <w:rFonts w:ascii="Times New Roman" w:hAnsi="Times New Roman" w:cs="Times New Roman"/>
          <w:sz w:val="28"/>
          <w:szCs w:val="28"/>
        </w:rPr>
        <w:t xml:space="preserve">, </w:t>
      </w:r>
      <w:r w:rsidR="00692B49" w:rsidRPr="00DE62D7">
        <w:rPr>
          <w:rFonts w:ascii="Times New Roman" w:hAnsi="Times New Roman" w:cs="Times New Roman"/>
          <w:sz w:val="28"/>
          <w:szCs w:val="28"/>
        </w:rPr>
        <w:t>поступаю</w:t>
      </w:r>
      <w:r w:rsidR="0034656A" w:rsidRPr="00DE62D7">
        <w:rPr>
          <w:rFonts w:ascii="Times New Roman" w:hAnsi="Times New Roman" w:cs="Times New Roman"/>
          <w:sz w:val="28"/>
          <w:szCs w:val="28"/>
        </w:rPr>
        <w:t>т</w:t>
      </w:r>
      <w:r w:rsidR="00692B49" w:rsidRPr="00DE62D7">
        <w:rPr>
          <w:rFonts w:ascii="Times New Roman" w:hAnsi="Times New Roman" w:cs="Times New Roman"/>
          <w:sz w:val="28"/>
          <w:szCs w:val="28"/>
        </w:rPr>
        <w:t xml:space="preserve"> в</w:t>
      </w:r>
      <w:r w:rsidR="000A64D8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4656A" w:rsidRPr="00DE62D7">
        <w:rPr>
          <w:rFonts w:ascii="Times New Roman" w:hAnsi="Times New Roman" w:cs="Times New Roman"/>
          <w:sz w:val="28"/>
          <w:szCs w:val="28"/>
        </w:rPr>
        <w:t>аппарат</w:t>
      </w:r>
      <w:r w:rsidR="000A64D8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692B49" w:rsidRPr="00DE62D7">
        <w:rPr>
          <w:rFonts w:ascii="Times New Roman" w:hAnsi="Times New Roman" w:cs="Times New Roman"/>
          <w:sz w:val="28"/>
          <w:szCs w:val="28"/>
        </w:rPr>
        <w:t xml:space="preserve">и регистрируются </w:t>
      </w:r>
      <w:r w:rsidR="000A64D8" w:rsidRPr="00DE62D7">
        <w:rPr>
          <w:rFonts w:ascii="Times New Roman" w:hAnsi="Times New Roman" w:cs="Times New Roman"/>
          <w:sz w:val="28"/>
          <w:szCs w:val="28"/>
        </w:rPr>
        <w:t xml:space="preserve">в </w:t>
      </w:r>
      <w:r w:rsidR="000F26FB" w:rsidRPr="00DE62D7">
        <w:rPr>
          <w:rFonts w:ascii="Times New Roman" w:hAnsi="Times New Roman" w:cs="Times New Roman"/>
          <w:sz w:val="28"/>
          <w:szCs w:val="28"/>
        </w:rPr>
        <w:t xml:space="preserve">течении 3 </w:t>
      </w:r>
      <w:r w:rsidR="00692B49" w:rsidRPr="00DE62D7">
        <w:rPr>
          <w:rFonts w:ascii="Times New Roman" w:hAnsi="Times New Roman" w:cs="Times New Roman"/>
          <w:sz w:val="28"/>
          <w:szCs w:val="28"/>
        </w:rPr>
        <w:t>рабочих</w:t>
      </w:r>
      <w:r w:rsidR="000F26FB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35D88" w:rsidRPr="00DE62D7">
        <w:rPr>
          <w:rFonts w:ascii="Times New Roman" w:hAnsi="Times New Roman" w:cs="Times New Roman"/>
          <w:sz w:val="28"/>
          <w:szCs w:val="28"/>
        </w:rPr>
        <w:t xml:space="preserve">дней </w:t>
      </w:r>
      <w:r w:rsidR="000F26FB" w:rsidRPr="00DE62D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35D88" w:rsidRPr="00DE62D7">
        <w:rPr>
          <w:rFonts w:ascii="Times New Roman" w:hAnsi="Times New Roman" w:cs="Times New Roman"/>
          <w:sz w:val="28"/>
          <w:szCs w:val="28"/>
        </w:rPr>
        <w:t>поступления;</w:t>
      </w:r>
      <w:r w:rsidR="000A64D8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64DE7" w:rsidRPr="00DE62D7">
        <w:rPr>
          <w:rFonts w:ascii="Times New Roman" w:hAnsi="Times New Roman" w:cs="Times New Roman"/>
          <w:sz w:val="28"/>
          <w:szCs w:val="28"/>
        </w:rPr>
        <w:tab/>
      </w:r>
    </w:p>
    <w:p w:rsidR="00155F0A" w:rsidRPr="00DE62D7" w:rsidRDefault="00364DE7" w:rsidP="00DE62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1</w:t>
      </w:r>
      <w:r w:rsidR="00155F0A" w:rsidRPr="00DE62D7">
        <w:rPr>
          <w:rFonts w:ascii="Times New Roman" w:hAnsi="Times New Roman" w:cs="Times New Roman"/>
          <w:sz w:val="28"/>
          <w:szCs w:val="28"/>
        </w:rPr>
        <w:t>.</w:t>
      </w:r>
      <w:r w:rsidR="00335D88" w:rsidRPr="00DE62D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55F0A" w:rsidRPr="00DE62D7">
        <w:rPr>
          <w:rFonts w:ascii="Times New Roman" w:hAnsi="Times New Roman" w:cs="Times New Roman"/>
          <w:sz w:val="28"/>
          <w:szCs w:val="28"/>
        </w:rPr>
        <w:t xml:space="preserve">  П</w:t>
      </w:r>
      <w:proofErr w:type="gramEnd"/>
      <w:r w:rsidR="00155F0A" w:rsidRPr="00DE62D7">
        <w:rPr>
          <w:rFonts w:ascii="Times New Roman" w:hAnsi="Times New Roman" w:cs="Times New Roman"/>
          <w:sz w:val="28"/>
          <w:szCs w:val="28"/>
        </w:rPr>
        <w:t>ри рассмотрении обращения, гражданин имеет право:</w:t>
      </w:r>
    </w:p>
    <w:p w:rsidR="00155F0A" w:rsidRPr="00DE62D7" w:rsidRDefault="00155F0A" w:rsidP="00DE62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- представлять дополнительные документы и материалы. 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>К обращениям, поступившим в форме электронного документа, гражданин вправе приложить необходимые документы и материалы в электронной форме;</w:t>
      </w:r>
      <w:proofErr w:type="gramEnd"/>
    </w:p>
    <w:p w:rsidR="00155F0A" w:rsidRPr="00DE62D7" w:rsidRDefault="00155F0A" w:rsidP="00DE62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 лиц и 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30CBB" w:rsidRPr="00DE62D7" w:rsidRDefault="00B30CBB" w:rsidP="00DE62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получать письменный ответ по существу поставленных в обращении вопросов, уведомление о переадресации письменного обращения в государственный орган, орган местного самоуправления или должностному лицу, в компетенцию которых входит решение поставленных в обращении вопросов;</w:t>
      </w:r>
    </w:p>
    <w:p w:rsidR="00364DE7" w:rsidRPr="00DE62D7" w:rsidRDefault="00364DE7" w:rsidP="00DE62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обращаться с жалобой на принятое по обращению решение или на действие (бездействие) в связи с рассмотрением обращения в административном и (или) судебном порядке в соответствии с законодательством Российской Федерации;</w:t>
      </w:r>
    </w:p>
    <w:p w:rsidR="00364DE7" w:rsidRPr="00DE62D7" w:rsidRDefault="00364DE7" w:rsidP="00DE62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</w:p>
    <w:p w:rsidR="00364DE7" w:rsidRPr="00DE62D7" w:rsidRDefault="00BA05A8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ab/>
      </w:r>
      <w:r w:rsidR="000E77F3" w:rsidRPr="00DE62D7">
        <w:rPr>
          <w:rFonts w:ascii="Times New Roman" w:hAnsi="Times New Roman" w:cs="Times New Roman"/>
          <w:sz w:val="28"/>
          <w:szCs w:val="28"/>
        </w:rPr>
        <w:t>1.</w:t>
      </w:r>
      <w:r w:rsidR="00507581" w:rsidRPr="00DE62D7">
        <w:rPr>
          <w:rFonts w:ascii="Times New Roman" w:hAnsi="Times New Roman" w:cs="Times New Roman"/>
          <w:sz w:val="28"/>
          <w:szCs w:val="28"/>
        </w:rPr>
        <w:t>5</w:t>
      </w:r>
      <w:r w:rsidR="00364DE7" w:rsidRPr="00DE62D7">
        <w:rPr>
          <w:rFonts w:ascii="Times New Roman" w:hAnsi="Times New Roman" w:cs="Times New Roman"/>
          <w:sz w:val="28"/>
          <w:szCs w:val="28"/>
        </w:rPr>
        <w:t xml:space="preserve"> Результатом рассмотрения обращений граждан является:</w:t>
      </w:r>
    </w:p>
    <w:p w:rsidR="00364DE7" w:rsidRPr="00DE62D7" w:rsidRDefault="00364DE7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- письменный ответ по существу поставленных в обращении вопросов либо перенаправление обращения в другой государственный орган или </w:t>
      </w:r>
      <w:r w:rsidRPr="00DE62D7">
        <w:rPr>
          <w:rFonts w:ascii="Times New Roman" w:hAnsi="Times New Roman" w:cs="Times New Roman"/>
          <w:sz w:val="28"/>
          <w:szCs w:val="28"/>
        </w:rPr>
        <w:lastRenderedPageBreak/>
        <w:t>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вопросов;</w:t>
      </w:r>
    </w:p>
    <w:p w:rsidR="00364DE7" w:rsidRPr="00DE62D7" w:rsidRDefault="00364DE7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проверки, в остальных случаях дается письменный ответ по существу поставленных в обращении вопросов.</w:t>
      </w:r>
    </w:p>
    <w:p w:rsidR="00364DE7" w:rsidRPr="00DE62D7" w:rsidRDefault="00364DE7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1.</w:t>
      </w:r>
      <w:r w:rsidR="00507581" w:rsidRPr="00DE62D7">
        <w:rPr>
          <w:rFonts w:ascii="Times New Roman" w:hAnsi="Times New Roman" w:cs="Times New Roman"/>
          <w:sz w:val="28"/>
          <w:szCs w:val="28"/>
        </w:rPr>
        <w:t>6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Ответ на обращение не дается в случае, если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ответ.</w:t>
      </w:r>
    </w:p>
    <w:p w:rsidR="00364DE7" w:rsidRPr="00DE62D7" w:rsidRDefault="00364DE7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F3" w:rsidRPr="00DE62D7" w:rsidRDefault="00364DE7" w:rsidP="00DE62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 Требования к организации</w:t>
      </w:r>
    </w:p>
    <w:p w:rsidR="00364DE7" w:rsidRPr="00DE62D7" w:rsidRDefault="00364DE7" w:rsidP="00DE62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32D27" w:rsidRPr="00DE62D7" w:rsidRDefault="00432D27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DE7" w:rsidRPr="00DE62D7" w:rsidRDefault="00364DE7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2.1 Почтовым адресом </w:t>
      </w:r>
      <w:r w:rsidR="00896118" w:rsidRPr="00DE62D7">
        <w:rPr>
          <w:rFonts w:ascii="Times New Roman" w:hAnsi="Times New Roman" w:cs="Times New Roman"/>
          <w:sz w:val="28"/>
          <w:szCs w:val="28"/>
        </w:rPr>
        <w:t>учреждения</w:t>
      </w:r>
      <w:r w:rsidRPr="00DE62D7">
        <w:rPr>
          <w:rFonts w:ascii="Times New Roman" w:hAnsi="Times New Roman" w:cs="Times New Roman"/>
          <w:sz w:val="28"/>
          <w:szCs w:val="28"/>
        </w:rPr>
        <w:t xml:space="preserve"> для доставки письменных обращений является: 344002, г. Ростов-на-Дону, ул. 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>, д. 51/15.</w:t>
      </w:r>
    </w:p>
    <w:p w:rsidR="00364DE7" w:rsidRPr="00DE62D7" w:rsidRDefault="00364DE7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2.2 Гражданин может лично передать письменное обращение в </w:t>
      </w:r>
      <w:r w:rsidR="00507581" w:rsidRPr="00DE62D7">
        <w:rPr>
          <w:rFonts w:ascii="Times New Roman" w:hAnsi="Times New Roman" w:cs="Times New Roman"/>
          <w:sz w:val="28"/>
          <w:szCs w:val="28"/>
        </w:rPr>
        <w:t>учреждение</w:t>
      </w:r>
      <w:r w:rsidRPr="00DE62D7">
        <w:rPr>
          <w:rFonts w:ascii="Times New Roman" w:hAnsi="Times New Roman" w:cs="Times New Roman"/>
          <w:sz w:val="28"/>
          <w:szCs w:val="28"/>
        </w:rPr>
        <w:t xml:space="preserve"> по адресу: г. Ростов-на-Дону, ул. 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51/15</w:t>
      </w:r>
      <w:r w:rsidR="0021403E" w:rsidRPr="00DE62D7">
        <w:rPr>
          <w:rFonts w:ascii="Times New Roman" w:hAnsi="Times New Roman" w:cs="Times New Roman"/>
          <w:sz w:val="28"/>
          <w:szCs w:val="28"/>
        </w:rPr>
        <w:t>.</w:t>
      </w:r>
    </w:p>
    <w:p w:rsidR="0021403E" w:rsidRPr="00DE62D7" w:rsidRDefault="0021403E" w:rsidP="00DE6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2.3 Режим приема обращений в </w:t>
      </w:r>
      <w:r w:rsidR="00896118" w:rsidRPr="00DE62D7">
        <w:rPr>
          <w:rFonts w:ascii="Times New Roman" w:hAnsi="Times New Roman" w:cs="Times New Roman"/>
          <w:sz w:val="28"/>
          <w:szCs w:val="28"/>
        </w:rPr>
        <w:t>учреждении</w:t>
      </w:r>
      <w:r w:rsidRPr="00DE62D7">
        <w:rPr>
          <w:rFonts w:ascii="Times New Roman" w:hAnsi="Times New Roman" w:cs="Times New Roman"/>
          <w:sz w:val="28"/>
          <w:szCs w:val="28"/>
        </w:rPr>
        <w:t>:</w:t>
      </w:r>
    </w:p>
    <w:p w:rsidR="0021403E" w:rsidRPr="00DE62D7" w:rsidRDefault="0021403E" w:rsidP="00DE62D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Понедельник</w:t>
      </w:r>
      <w:r w:rsidRPr="00DE62D7">
        <w:rPr>
          <w:rFonts w:ascii="Times New Roman" w:hAnsi="Times New Roman" w:cs="Times New Roman"/>
          <w:sz w:val="28"/>
          <w:szCs w:val="28"/>
        </w:rPr>
        <w:tab/>
        <w:t>- 14.00 – 17.00</w:t>
      </w:r>
    </w:p>
    <w:p w:rsidR="0021403E" w:rsidRPr="00DE62D7" w:rsidRDefault="0021403E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DE62D7">
        <w:rPr>
          <w:rFonts w:ascii="Times New Roman" w:hAnsi="Times New Roman" w:cs="Times New Roman"/>
          <w:sz w:val="28"/>
          <w:szCs w:val="28"/>
        </w:rPr>
        <w:tab/>
        <w:t xml:space="preserve">   - 10.00 – 13.00</w:t>
      </w:r>
    </w:p>
    <w:p w:rsidR="0021403E" w:rsidRPr="00DE62D7" w:rsidRDefault="0021403E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2.4 Прием обращений в телефонном режиме в </w:t>
      </w:r>
      <w:r w:rsidR="00896118" w:rsidRPr="00DE62D7">
        <w:rPr>
          <w:rFonts w:ascii="Times New Roman" w:hAnsi="Times New Roman" w:cs="Times New Roman"/>
          <w:sz w:val="28"/>
          <w:szCs w:val="28"/>
        </w:rPr>
        <w:t>учреждении</w:t>
      </w:r>
      <w:r w:rsidRPr="00DE62D7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21403E" w:rsidRPr="00DE62D7" w:rsidRDefault="0021403E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Телефон для справок: (863) 269-89-42.</w:t>
      </w:r>
    </w:p>
    <w:p w:rsidR="0034656A" w:rsidRPr="00DE62D7" w:rsidRDefault="0034656A" w:rsidP="00DE62D7">
      <w:pPr>
        <w:tabs>
          <w:tab w:val="center" w:pos="4677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2.5 Текстовая информация о порядке рассмотрения обращений граждан размещается на официальном сайте учреждения  в сети «Интернет»: </w:t>
      </w:r>
      <w:hyperlink r:id="rId6" w:history="1">
        <w:r w:rsidRPr="00DE62D7">
          <w:rPr>
            <w:rStyle w:val="a7"/>
            <w:rFonts w:ascii="Times New Roman" w:hAnsi="Times New Roman" w:cs="Times New Roman"/>
            <w:sz w:val="28"/>
            <w:szCs w:val="28"/>
          </w:rPr>
          <w:t>www.op-don.ru</w:t>
        </w:r>
      </w:hyperlink>
    </w:p>
    <w:p w:rsidR="00364DE7" w:rsidRPr="00DE62D7" w:rsidRDefault="0033577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</w:t>
      </w:r>
      <w:r w:rsidR="0034656A" w:rsidRPr="00DE62D7">
        <w:rPr>
          <w:rFonts w:ascii="Times New Roman" w:hAnsi="Times New Roman" w:cs="Times New Roman"/>
          <w:sz w:val="28"/>
          <w:szCs w:val="28"/>
        </w:rPr>
        <w:t>6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Обращения в форме электронного документа направляются в </w:t>
      </w:r>
      <w:r w:rsidR="0034656A" w:rsidRPr="00DE62D7">
        <w:rPr>
          <w:rFonts w:ascii="Times New Roman" w:hAnsi="Times New Roman" w:cs="Times New Roman"/>
          <w:sz w:val="28"/>
          <w:szCs w:val="28"/>
        </w:rPr>
        <w:t>аппарат</w:t>
      </w:r>
      <w:r w:rsidRPr="00DE62D7">
        <w:rPr>
          <w:rFonts w:ascii="Times New Roman" w:hAnsi="Times New Roman" w:cs="Times New Roman"/>
          <w:sz w:val="28"/>
          <w:szCs w:val="28"/>
        </w:rPr>
        <w:t xml:space="preserve">  путем заполнения специальной формы сервиса «Обращение граждан», размещенной в информационно-коммуникационной сети «Интернет» (далее – сеть «Интернет») по адресу: </w:t>
      </w:r>
      <w:hyperlink r:id="rId7" w:history="1">
        <w:r w:rsidRPr="00DE62D7">
          <w:rPr>
            <w:rStyle w:val="a7"/>
            <w:rFonts w:ascii="Times New Roman" w:hAnsi="Times New Roman" w:cs="Times New Roman"/>
            <w:sz w:val="28"/>
            <w:szCs w:val="28"/>
          </w:rPr>
          <w:t>www.op-don.ru</w:t>
        </w:r>
      </w:hyperlink>
    </w:p>
    <w:p w:rsidR="00086194" w:rsidRPr="00DE62D7" w:rsidRDefault="0008619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2.7. Письменное обращение в обязательном порядке должно содержать:</w:t>
      </w:r>
    </w:p>
    <w:p w:rsidR="00086194" w:rsidRPr="00DE62D7" w:rsidRDefault="0008619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2.7.1 Наименование органа, в который направляется обращение, или фамилию, имя, отчество (последнее - при наличии) Председателя или члена Общественной палаты.</w:t>
      </w:r>
    </w:p>
    <w:p w:rsidR="00086194" w:rsidRPr="00DE62D7" w:rsidRDefault="0008619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2.7.2  Фамилию, имя, отчество (последнее - при наличии) гражданина.</w:t>
      </w:r>
    </w:p>
    <w:p w:rsidR="00086194" w:rsidRPr="00DE62D7" w:rsidRDefault="0008619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2.7.3 Почтовый адрес для направления ответа или уведомления о переадресации обращения.</w:t>
      </w:r>
    </w:p>
    <w:p w:rsidR="00086194" w:rsidRPr="00DE62D7" w:rsidRDefault="00FC492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2.8</w:t>
      </w:r>
      <w:r w:rsidR="00086194" w:rsidRPr="00DE62D7">
        <w:rPr>
          <w:rFonts w:ascii="Times New Roman" w:hAnsi="Times New Roman" w:cs="Times New Roman"/>
          <w:sz w:val="28"/>
          <w:szCs w:val="28"/>
        </w:rPr>
        <w:t xml:space="preserve"> Интернет-обращение в обязательном порядке должно содержать:</w:t>
      </w:r>
    </w:p>
    <w:p w:rsidR="00086194" w:rsidRPr="00DE62D7" w:rsidRDefault="00FC492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</w:t>
      </w:r>
      <w:r w:rsidR="00086194" w:rsidRPr="00DE62D7">
        <w:rPr>
          <w:rFonts w:ascii="Times New Roman" w:hAnsi="Times New Roman" w:cs="Times New Roman"/>
          <w:sz w:val="28"/>
          <w:szCs w:val="28"/>
        </w:rPr>
        <w:t>.</w:t>
      </w:r>
      <w:r w:rsidRPr="00DE62D7">
        <w:rPr>
          <w:rFonts w:ascii="Times New Roman" w:hAnsi="Times New Roman" w:cs="Times New Roman"/>
          <w:sz w:val="28"/>
          <w:szCs w:val="28"/>
        </w:rPr>
        <w:t>8.</w:t>
      </w:r>
      <w:r w:rsidR="00086194" w:rsidRPr="00DE62D7">
        <w:rPr>
          <w:rFonts w:ascii="Times New Roman" w:hAnsi="Times New Roman" w:cs="Times New Roman"/>
          <w:sz w:val="28"/>
          <w:szCs w:val="28"/>
        </w:rPr>
        <w:t>1 Фамилию, имя, отчество (последнее - при наличии) гражданина.</w:t>
      </w:r>
    </w:p>
    <w:p w:rsidR="00086194" w:rsidRPr="00DE62D7" w:rsidRDefault="00FC492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2.8.2</w:t>
      </w:r>
      <w:r w:rsidR="00086194" w:rsidRPr="00DE62D7">
        <w:rPr>
          <w:rFonts w:ascii="Times New Roman" w:hAnsi="Times New Roman" w:cs="Times New Roman"/>
          <w:sz w:val="28"/>
          <w:szCs w:val="28"/>
        </w:rPr>
        <w:t xml:space="preserve"> Адрес электронной почты, если ответ или уведомление должны быть направлены в форме электронного документа, или почтовый адрес, если ответ или уведомление должны быть направлены в письменной форме.</w:t>
      </w:r>
    </w:p>
    <w:p w:rsidR="00086194" w:rsidRPr="00DE62D7" w:rsidRDefault="00FC492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lastRenderedPageBreak/>
        <w:t>2.8.3</w:t>
      </w:r>
      <w:proofErr w:type="gramStart"/>
      <w:r w:rsidR="00086194" w:rsidRPr="00DE62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86194" w:rsidRPr="00DE62D7">
        <w:rPr>
          <w:rFonts w:ascii="Times New Roman" w:hAnsi="Times New Roman" w:cs="Times New Roman"/>
          <w:sz w:val="28"/>
          <w:szCs w:val="28"/>
        </w:rPr>
        <w:t xml:space="preserve"> интернет-обращению гражданин вправе приложить необходимые документы и материалы или их копии в электронной форме, либо направить указанные документы и материалы или их копии в письменной форме.</w:t>
      </w:r>
    </w:p>
    <w:p w:rsidR="009B27C8" w:rsidRPr="00DE62D7" w:rsidRDefault="009B27C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2.8.4 Интернет-обращение распечатывается уполномоченным сотрудником </w:t>
      </w:r>
      <w:r w:rsidR="0034656A" w:rsidRPr="00DE62D7">
        <w:rPr>
          <w:rFonts w:ascii="Times New Roman" w:hAnsi="Times New Roman" w:cs="Times New Roman"/>
          <w:sz w:val="28"/>
          <w:szCs w:val="28"/>
        </w:rPr>
        <w:t>а</w:t>
      </w:r>
      <w:r w:rsidRPr="00DE62D7">
        <w:rPr>
          <w:rFonts w:ascii="Times New Roman" w:hAnsi="Times New Roman" w:cs="Times New Roman"/>
          <w:sz w:val="28"/>
          <w:szCs w:val="28"/>
        </w:rPr>
        <w:t xml:space="preserve">ппарата. Дальнейшая работа с ним ведется, как с письменным обращением в </w:t>
      </w:r>
      <w:r w:rsidR="0034656A" w:rsidRPr="00DE62D7">
        <w:rPr>
          <w:rFonts w:ascii="Times New Roman" w:hAnsi="Times New Roman" w:cs="Times New Roman"/>
          <w:sz w:val="28"/>
          <w:szCs w:val="28"/>
        </w:rPr>
        <w:t>порядке, установленном настоящим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4656A" w:rsidRPr="00DE62D7">
        <w:rPr>
          <w:rFonts w:ascii="Times New Roman" w:hAnsi="Times New Roman" w:cs="Times New Roman"/>
          <w:sz w:val="28"/>
          <w:szCs w:val="28"/>
        </w:rPr>
        <w:t>Положением</w:t>
      </w:r>
      <w:r w:rsidRPr="00DE6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7C8" w:rsidRPr="00DE62D7" w:rsidRDefault="009B27C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2.8.5 Первичная обработка обращений, поступивших по почте, осуществляется уполномоченным сотрудником Аппарата.</w:t>
      </w:r>
    </w:p>
    <w:p w:rsidR="009B27C8" w:rsidRPr="00DE62D7" w:rsidRDefault="009B27C8" w:rsidP="00DE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се конверты, поступившие в </w:t>
      </w:r>
      <w:r w:rsidR="0034656A" w:rsidRPr="00DE62D7">
        <w:rPr>
          <w:rFonts w:ascii="Times New Roman" w:hAnsi="Times New Roman" w:cs="Times New Roman"/>
          <w:sz w:val="28"/>
          <w:szCs w:val="28"/>
        </w:rPr>
        <w:t>аппарат</w:t>
      </w:r>
      <w:r w:rsidRPr="00DE62D7">
        <w:rPr>
          <w:rFonts w:ascii="Times New Roman" w:hAnsi="Times New Roman" w:cs="Times New Roman"/>
          <w:sz w:val="28"/>
          <w:szCs w:val="28"/>
        </w:rPr>
        <w:t>, подлежат вскрытию. Почтовые конверты (пакеты), в которых поступают письменные обращения, сохраняются вместе с обращениями. Допускается копирование почтового конверта (пакета) нестандартного формата.</w:t>
      </w:r>
    </w:p>
    <w:p w:rsidR="009B27C8" w:rsidRPr="00DE62D7" w:rsidRDefault="009B27C8" w:rsidP="00DE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2.9.1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>ри вскрытии конверта проверяется наличие в нем письменных вложений. В случае отсутствия обращения или недостачи упомянутых гражданином либо содержащихся в описи документов составляется акт в соответствии с установленным</w:t>
      </w:r>
      <w:r w:rsidR="0034656A" w:rsidRPr="00DE62D7">
        <w:rPr>
          <w:rFonts w:ascii="Times New Roman" w:hAnsi="Times New Roman" w:cs="Times New Roman"/>
          <w:sz w:val="28"/>
          <w:szCs w:val="28"/>
        </w:rPr>
        <w:t>и требованиями делопроизводства.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7C" w:rsidRPr="00DE62D7" w:rsidRDefault="0033577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</w:t>
      </w:r>
      <w:r w:rsidR="009B27C8" w:rsidRPr="00DE62D7">
        <w:rPr>
          <w:rFonts w:ascii="Times New Roman" w:hAnsi="Times New Roman" w:cs="Times New Roman"/>
          <w:sz w:val="28"/>
          <w:szCs w:val="28"/>
        </w:rPr>
        <w:t>10</w:t>
      </w:r>
      <w:r w:rsidRPr="00DE62D7">
        <w:rPr>
          <w:rFonts w:ascii="Times New Roman" w:hAnsi="Times New Roman" w:cs="Times New Roman"/>
          <w:sz w:val="28"/>
          <w:szCs w:val="28"/>
        </w:rPr>
        <w:t xml:space="preserve"> Информирование граждан по устным обращениям осуществляется работниками </w:t>
      </w:r>
      <w:r w:rsidR="0034656A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 xml:space="preserve">: о местонахождении и графике работы </w:t>
      </w:r>
      <w:r w:rsidR="00896118" w:rsidRPr="00DE62D7">
        <w:rPr>
          <w:rFonts w:ascii="Times New Roman" w:hAnsi="Times New Roman" w:cs="Times New Roman"/>
          <w:sz w:val="28"/>
          <w:szCs w:val="28"/>
        </w:rPr>
        <w:t>учреждения</w:t>
      </w:r>
      <w:r w:rsidRPr="00DE62D7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в сети «Интернет», адресе электронной почты </w:t>
      </w:r>
      <w:r w:rsidR="0034656A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>; о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757851" w:rsidRPr="00DE62D7" w:rsidRDefault="00FC492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2.1</w:t>
      </w:r>
      <w:r w:rsidR="00432D27" w:rsidRPr="00DE62D7">
        <w:rPr>
          <w:rFonts w:ascii="Times New Roman" w:hAnsi="Times New Roman" w:cs="Times New Roman"/>
          <w:sz w:val="28"/>
          <w:szCs w:val="28"/>
        </w:rPr>
        <w:t>1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757851" w:rsidRPr="00DE62D7">
        <w:rPr>
          <w:rFonts w:ascii="Times New Roman" w:hAnsi="Times New Roman" w:cs="Times New Roman"/>
          <w:sz w:val="28"/>
          <w:szCs w:val="28"/>
        </w:rPr>
        <w:t>Информация не предоставляется в случае, если:</w:t>
      </w:r>
    </w:p>
    <w:p w:rsidR="00757851" w:rsidRPr="00DE62D7" w:rsidRDefault="007578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содержание обращения не позволяет установить суть запрашиваемой информации;</w:t>
      </w:r>
    </w:p>
    <w:p w:rsidR="00757851" w:rsidRPr="00DE62D7" w:rsidRDefault="007578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- текст обращения написан </w:t>
      </w:r>
      <w:r w:rsidR="00896118" w:rsidRPr="00DE62D7">
        <w:rPr>
          <w:rFonts w:ascii="Times New Roman" w:hAnsi="Times New Roman" w:cs="Times New Roman"/>
          <w:sz w:val="28"/>
          <w:szCs w:val="28"/>
        </w:rPr>
        <w:t>по-русски</w:t>
      </w:r>
      <w:r w:rsidRPr="00DE62D7">
        <w:rPr>
          <w:rFonts w:ascii="Times New Roman" w:hAnsi="Times New Roman" w:cs="Times New Roman"/>
          <w:sz w:val="28"/>
          <w:szCs w:val="28"/>
        </w:rPr>
        <w:t xml:space="preserve"> с использованием латиницы;</w:t>
      </w:r>
    </w:p>
    <w:p w:rsidR="00757851" w:rsidRPr="00DE62D7" w:rsidRDefault="00FC492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2.11</w:t>
      </w:r>
      <w:r w:rsidR="00432D27" w:rsidRPr="00DE62D7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57851" w:rsidRPr="00DE62D7">
        <w:rPr>
          <w:rFonts w:ascii="Times New Roman" w:hAnsi="Times New Roman" w:cs="Times New Roman"/>
          <w:sz w:val="28"/>
          <w:szCs w:val="28"/>
        </w:rPr>
        <w:t>ри обращении в устной форме</w:t>
      </w:r>
      <w:r w:rsidRPr="00DE62D7">
        <w:rPr>
          <w:rFonts w:ascii="Times New Roman" w:hAnsi="Times New Roman" w:cs="Times New Roman"/>
          <w:sz w:val="28"/>
          <w:szCs w:val="28"/>
        </w:rPr>
        <w:t xml:space="preserve"> информация не предоставляется в случае, если</w:t>
      </w:r>
      <w:r w:rsidR="00757851" w:rsidRPr="00DE62D7">
        <w:rPr>
          <w:rFonts w:ascii="Times New Roman" w:hAnsi="Times New Roman" w:cs="Times New Roman"/>
          <w:sz w:val="28"/>
          <w:szCs w:val="28"/>
        </w:rPr>
        <w:t>:</w:t>
      </w:r>
    </w:p>
    <w:p w:rsidR="00757851" w:rsidRPr="00DE62D7" w:rsidRDefault="007578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не сообщается фамилия, имя, отчество (последнее – при наличии) заявителя;</w:t>
      </w:r>
    </w:p>
    <w:p w:rsidR="00757851" w:rsidRPr="00DE62D7" w:rsidRDefault="007578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не сообщается номер телефона, по которому можно связаться с заявителем;</w:t>
      </w:r>
    </w:p>
    <w:p w:rsidR="00757851" w:rsidRPr="00DE62D7" w:rsidRDefault="007578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не сообщается наименование государственного органа либо фамилия или должность лица, которое, по мнению заявителя, имеет отношение к рассмотрению его обращения в устной форме;</w:t>
      </w:r>
    </w:p>
    <w:p w:rsidR="00757851" w:rsidRPr="00DE62D7" w:rsidRDefault="007578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- высказываются нецензурные либо оскорбительные выражения, угрозы жизни, здоровью и имуществу </w:t>
      </w:r>
      <w:r w:rsidR="00FC4924" w:rsidRPr="00DE62D7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34656A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757851" w:rsidRPr="00DE62D7" w:rsidRDefault="00FC492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2.1</w:t>
      </w:r>
      <w:r w:rsidR="00432D27" w:rsidRPr="00DE62D7">
        <w:rPr>
          <w:rFonts w:ascii="Times New Roman" w:hAnsi="Times New Roman" w:cs="Times New Roman"/>
          <w:sz w:val="28"/>
          <w:szCs w:val="28"/>
        </w:rPr>
        <w:t>1.</w:t>
      </w:r>
      <w:r w:rsidRPr="00DE62D7">
        <w:rPr>
          <w:rFonts w:ascii="Times New Roman" w:hAnsi="Times New Roman" w:cs="Times New Roman"/>
          <w:sz w:val="28"/>
          <w:szCs w:val="28"/>
        </w:rPr>
        <w:t>2 З</w:t>
      </w:r>
      <w:r w:rsidR="00757851" w:rsidRPr="00DE62D7">
        <w:rPr>
          <w:rFonts w:ascii="Times New Roman" w:hAnsi="Times New Roman" w:cs="Times New Roman"/>
          <w:sz w:val="28"/>
          <w:szCs w:val="28"/>
        </w:rPr>
        <w:t>апрашиваемая информация</w:t>
      </w:r>
      <w:r w:rsidR="0034656A" w:rsidRPr="00DE62D7">
        <w:rPr>
          <w:rFonts w:ascii="Times New Roman" w:hAnsi="Times New Roman" w:cs="Times New Roman"/>
          <w:sz w:val="28"/>
          <w:szCs w:val="28"/>
        </w:rPr>
        <w:t xml:space="preserve"> не дается если</w:t>
      </w:r>
      <w:r w:rsidR="00757851" w:rsidRPr="00DE62D7">
        <w:rPr>
          <w:rFonts w:ascii="Times New Roman" w:hAnsi="Times New Roman" w:cs="Times New Roman"/>
          <w:sz w:val="28"/>
          <w:szCs w:val="28"/>
        </w:rPr>
        <w:t>:</w:t>
      </w:r>
    </w:p>
    <w:p w:rsidR="00757851" w:rsidRPr="00DE62D7" w:rsidRDefault="007578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относится к информации ограниченного доступа;</w:t>
      </w:r>
    </w:p>
    <w:p w:rsidR="00757851" w:rsidRPr="00DE62D7" w:rsidRDefault="007578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неоднократно предоставлялась заявителю;</w:t>
      </w:r>
    </w:p>
    <w:p w:rsidR="00757851" w:rsidRPr="00DE62D7" w:rsidRDefault="007578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опубликована в средствах массовой информации или размещена в сети «Интернет»;</w:t>
      </w:r>
    </w:p>
    <w:p w:rsidR="00757851" w:rsidRPr="00DE62D7" w:rsidRDefault="007578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lastRenderedPageBreak/>
        <w:t>- касается деятельности судов и не предоставляется в соответствии с Федеральным законом от 22.12.2008 № 262-ФЗ «Об обеспечении доступа к информации о деятельности судов в Российской Федерации»;</w:t>
      </w:r>
    </w:p>
    <w:p w:rsidR="00757851" w:rsidRPr="00DE62D7" w:rsidRDefault="007578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требует осуществления мероприятий по ее сбору, обобщению или анализу.</w:t>
      </w:r>
    </w:p>
    <w:p w:rsidR="00D75344" w:rsidRPr="00DE62D7" w:rsidRDefault="00D7534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2.1</w:t>
      </w:r>
      <w:r w:rsidR="00432D27" w:rsidRPr="00DE62D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исключительных случаях, а также в случае направления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председателем ОПРО, заместителями председателя ОПРО или директором </w:t>
      </w:r>
      <w:r w:rsidR="00BF5E67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>, но не более чем на тридцать дней, при этом исполнителем направляется соответствующее уведомление гражданину</w:t>
      </w:r>
      <w:r w:rsidR="00896118" w:rsidRPr="00DE62D7">
        <w:rPr>
          <w:rFonts w:ascii="Times New Roman" w:hAnsi="Times New Roman" w:cs="Times New Roman"/>
          <w:sz w:val="28"/>
          <w:szCs w:val="28"/>
        </w:rPr>
        <w:t>.</w:t>
      </w:r>
    </w:p>
    <w:p w:rsidR="00D75344" w:rsidRPr="00DE62D7" w:rsidRDefault="00D7534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2.1</w:t>
      </w:r>
      <w:r w:rsidR="00432D27" w:rsidRPr="00DE62D7">
        <w:rPr>
          <w:rFonts w:ascii="Times New Roman" w:hAnsi="Times New Roman" w:cs="Times New Roman"/>
          <w:sz w:val="28"/>
          <w:szCs w:val="28"/>
        </w:rPr>
        <w:t>3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сроков рассмотре</w:t>
      </w:r>
      <w:r w:rsidR="00896118" w:rsidRPr="00DE62D7">
        <w:rPr>
          <w:rFonts w:ascii="Times New Roman" w:hAnsi="Times New Roman" w:cs="Times New Roman"/>
          <w:sz w:val="28"/>
          <w:szCs w:val="28"/>
        </w:rPr>
        <w:t>ния обращений несут исполнители.</w:t>
      </w:r>
    </w:p>
    <w:p w:rsidR="00D75344" w:rsidRPr="00DE62D7" w:rsidRDefault="00D7534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2D7">
        <w:rPr>
          <w:rFonts w:ascii="Times New Roman" w:hAnsi="Times New Roman" w:cs="Times New Roman"/>
          <w:sz w:val="28"/>
          <w:szCs w:val="28"/>
        </w:rPr>
        <w:t>2.1</w:t>
      </w:r>
      <w:r w:rsidR="00432D27" w:rsidRPr="00DE62D7">
        <w:rPr>
          <w:rFonts w:ascii="Times New Roman" w:hAnsi="Times New Roman" w:cs="Times New Roman"/>
          <w:sz w:val="28"/>
          <w:szCs w:val="28"/>
        </w:rPr>
        <w:t>4</w:t>
      </w:r>
      <w:r w:rsidRPr="00DE62D7">
        <w:rPr>
          <w:rFonts w:ascii="Times New Roman" w:hAnsi="Times New Roman" w:cs="Times New Roman"/>
          <w:sz w:val="28"/>
          <w:szCs w:val="28"/>
        </w:rPr>
        <w:t xml:space="preserve">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r w:rsidR="00507581" w:rsidRPr="00DE62D7">
        <w:rPr>
          <w:rFonts w:ascii="Times New Roman" w:hAnsi="Times New Roman" w:cs="Times New Roman"/>
          <w:sz w:val="28"/>
          <w:szCs w:val="28"/>
        </w:rPr>
        <w:t xml:space="preserve"> и высшему должностному лицу субъекта, </w:t>
      </w:r>
      <w:r w:rsidRPr="00DE62D7">
        <w:rPr>
          <w:rFonts w:ascii="Times New Roman" w:hAnsi="Times New Roman" w:cs="Times New Roman"/>
          <w:sz w:val="28"/>
          <w:szCs w:val="28"/>
        </w:rPr>
        <w:t>для рассмотрения по существу поднятых в обращении вопросов и ответа заявителю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срок, с уведомлением гражданина, направившего обращение, о переадресации его обращения.</w:t>
      </w:r>
    </w:p>
    <w:p w:rsidR="00503AF3" w:rsidRPr="00DE62D7" w:rsidRDefault="00503AF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F3" w:rsidRPr="00DE62D7" w:rsidRDefault="00D75344" w:rsidP="00DE62D7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3. Организация работы 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75344" w:rsidRPr="00DE62D7" w:rsidRDefault="00D75344" w:rsidP="00DE62D7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рассмотрению обращений граждан</w:t>
      </w:r>
    </w:p>
    <w:p w:rsidR="00503AF3" w:rsidRPr="00DE62D7" w:rsidRDefault="00503AF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A77" w:rsidRPr="00DE62D7" w:rsidRDefault="00D7534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3.1 </w:t>
      </w:r>
      <w:r w:rsidR="008D0A77" w:rsidRPr="00DE62D7">
        <w:rPr>
          <w:rFonts w:ascii="Times New Roman" w:hAnsi="Times New Roman" w:cs="Times New Roman"/>
          <w:sz w:val="28"/>
          <w:szCs w:val="28"/>
        </w:rPr>
        <w:t>Порядок организации работы по рассмотрению обращений граждан включает в себя следующие процедуры:</w:t>
      </w:r>
    </w:p>
    <w:p w:rsidR="008D0A77" w:rsidRPr="00DE62D7" w:rsidRDefault="008D0A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прием и регистрация обращений;</w:t>
      </w:r>
    </w:p>
    <w:p w:rsidR="008D0A77" w:rsidRPr="00DE62D7" w:rsidRDefault="008D0A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рассмотрение обращений;</w:t>
      </w:r>
    </w:p>
    <w:p w:rsidR="008D0A77" w:rsidRPr="00DE62D7" w:rsidRDefault="008D0A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направление ответа на обращение;</w:t>
      </w:r>
    </w:p>
    <w:p w:rsidR="00D75344" w:rsidRPr="00DE62D7" w:rsidRDefault="008D0A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- </w:t>
      </w:r>
      <w:r w:rsidR="00896118" w:rsidRPr="00DE62D7">
        <w:rPr>
          <w:rFonts w:ascii="Times New Roman" w:hAnsi="Times New Roman" w:cs="Times New Roman"/>
          <w:sz w:val="28"/>
          <w:szCs w:val="28"/>
        </w:rPr>
        <w:t>личный прием граждан.</w:t>
      </w:r>
    </w:p>
    <w:p w:rsidR="00432D27" w:rsidRPr="00DE62D7" w:rsidRDefault="00432D2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3.2</w:t>
      </w:r>
      <w:r w:rsidR="00BF5E67" w:rsidRPr="00DE62D7">
        <w:rPr>
          <w:rFonts w:ascii="Times New Roman" w:hAnsi="Times New Roman" w:cs="Times New Roman"/>
          <w:sz w:val="28"/>
          <w:szCs w:val="28"/>
        </w:rPr>
        <w:t xml:space="preserve"> Обращение гражданина рассматривается в течение тридцати дней со дня регистрации в учреждении.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27" w:rsidRPr="00DE62D7" w:rsidRDefault="00432D2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3.2.2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432D27" w:rsidRPr="00DE62D7" w:rsidRDefault="00432D2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3.2.3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>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</w:p>
    <w:p w:rsidR="00432D27" w:rsidRPr="00DE62D7" w:rsidRDefault="00432D2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437A08" w:rsidRPr="00DE62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37A08" w:rsidRPr="00DE62D7">
        <w:rPr>
          <w:rFonts w:ascii="Times New Roman" w:hAnsi="Times New Roman" w:cs="Times New Roman"/>
          <w:sz w:val="28"/>
          <w:szCs w:val="28"/>
        </w:rPr>
        <w:t xml:space="preserve">а лицевой стороне первого листа в левом нижнем углу ставится дата регистрации письма и регистрационный номер, который автоматически </w:t>
      </w:r>
      <w:r w:rsidR="00437A08" w:rsidRPr="00DE62D7">
        <w:rPr>
          <w:rFonts w:ascii="Times New Roman" w:hAnsi="Times New Roman" w:cs="Times New Roman"/>
          <w:sz w:val="28"/>
          <w:szCs w:val="28"/>
        </w:rPr>
        <w:lastRenderedPageBreak/>
        <w:t>присваивается в системе «Дело» или соответствует порядковому номеру журнала</w:t>
      </w:r>
      <w:r w:rsidRPr="00DE6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A77" w:rsidRPr="00DE62D7" w:rsidRDefault="008D0A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случае, 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</w:t>
      </w:r>
      <w:r w:rsidR="00896118" w:rsidRPr="00DE62D7">
        <w:rPr>
          <w:rFonts w:ascii="Times New Roman" w:hAnsi="Times New Roman" w:cs="Times New Roman"/>
          <w:sz w:val="28"/>
          <w:szCs w:val="28"/>
        </w:rPr>
        <w:t>соответствии с его компетенцией.</w:t>
      </w:r>
    </w:p>
    <w:p w:rsidR="008D0A77" w:rsidRPr="00DE62D7" w:rsidRDefault="008D0A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5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337BA" w:rsidRPr="00DE62D7" w:rsidRDefault="002337BA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337BA" w:rsidRPr="00DE62D7" w:rsidRDefault="002337BA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поддается прочтению, ответ на обращение не дается, и оно не подлежит направлению на рассмотрение в органы исполнительной власти, органы местного самоуправления или должностному лицу в соответствии с их 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2337BA" w:rsidRPr="00DE62D7" w:rsidRDefault="0079372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7</w:t>
      </w:r>
      <w:r w:rsidRPr="00DE62D7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C55612" w:rsidRPr="00DE6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5612" w:rsidRPr="00DE62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55612" w:rsidRPr="00DE62D7" w:rsidRDefault="00C55612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а также при условии, что указанное обращение и ранее направлявшиеся обращения поступали в </w:t>
      </w:r>
      <w:r w:rsidR="00A470FD" w:rsidRPr="00DE62D7">
        <w:rPr>
          <w:rFonts w:ascii="Times New Roman" w:hAnsi="Times New Roman" w:cs="Times New Roman"/>
          <w:sz w:val="28"/>
          <w:szCs w:val="28"/>
        </w:rPr>
        <w:t>аппарат</w:t>
      </w:r>
      <w:r w:rsidRPr="00DE62D7">
        <w:rPr>
          <w:rFonts w:ascii="Times New Roman" w:hAnsi="Times New Roman" w:cs="Times New Roman"/>
          <w:sz w:val="28"/>
          <w:szCs w:val="28"/>
        </w:rPr>
        <w:t xml:space="preserve">  или одному и тому же должностному лицу,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C55612" w:rsidRPr="00DE62D7" w:rsidRDefault="00C55612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Решение о прекращении переписки ввиду безосновательности рассмотрения очередного обращения принимается председателем ОПРО, </w:t>
      </w:r>
      <w:r w:rsidR="00896118" w:rsidRPr="00DE62D7">
        <w:rPr>
          <w:rFonts w:ascii="Times New Roman" w:hAnsi="Times New Roman" w:cs="Times New Roman"/>
          <w:sz w:val="28"/>
          <w:szCs w:val="28"/>
        </w:rPr>
        <w:t xml:space="preserve">а в его отсутствие лицом </w:t>
      </w:r>
      <w:proofErr w:type="gramStart"/>
      <w:r w:rsidR="00896118" w:rsidRPr="00DE62D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896118" w:rsidRPr="00DE62D7">
        <w:rPr>
          <w:rFonts w:ascii="Times New Roman" w:hAnsi="Times New Roman" w:cs="Times New Roman"/>
          <w:sz w:val="28"/>
          <w:szCs w:val="28"/>
        </w:rPr>
        <w:t xml:space="preserve"> замещающим или </w:t>
      </w:r>
      <w:r w:rsidR="00A470FD" w:rsidRPr="00DE62D7">
        <w:rPr>
          <w:rFonts w:ascii="Times New Roman" w:hAnsi="Times New Roman" w:cs="Times New Roman"/>
          <w:sz w:val="28"/>
          <w:szCs w:val="28"/>
        </w:rPr>
        <w:t>руководителем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A470FD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896118" w:rsidRPr="00DE62D7">
        <w:rPr>
          <w:rFonts w:ascii="Times New Roman" w:hAnsi="Times New Roman" w:cs="Times New Roman"/>
          <w:sz w:val="28"/>
          <w:szCs w:val="28"/>
        </w:rPr>
        <w:t>.</w:t>
      </w:r>
    </w:p>
    <w:p w:rsidR="00C55612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lastRenderedPageBreak/>
        <w:t>3.9</w:t>
      </w:r>
      <w:proofErr w:type="gramStart"/>
      <w:r w:rsidR="00C55612"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55612" w:rsidRPr="00DE62D7">
        <w:rPr>
          <w:rFonts w:ascii="Times New Roman" w:hAnsi="Times New Roman" w:cs="Times New Roman"/>
          <w:sz w:val="28"/>
          <w:szCs w:val="28"/>
        </w:rPr>
        <w:t xml:space="preserve"> случае, если причины, по которым ответ по существу поставленных обращении вопросов не мог быть дан, в последующем были устранены, гражданин вправе вновь направить обращение в </w:t>
      </w:r>
      <w:r w:rsidR="00793727" w:rsidRPr="00DE62D7">
        <w:rPr>
          <w:rFonts w:ascii="Times New Roman" w:hAnsi="Times New Roman" w:cs="Times New Roman"/>
          <w:sz w:val="28"/>
          <w:szCs w:val="28"/>
        </w:rPr>
        <w:t>учреждение</w:t>
      </w:r>
      <w:r w:rsidR="00C55612" w:rsidRPr="00DE62D7">
        <w:rPr>
          <w:rFonts w:ascii="Times New Roman" w:hAnsi="Times New Roman" w:cs="Times New Roman"/>
          <w:sz w:val="28"/>
          <w:szCs w:val="28"/>
        </w:rPr>
        <w:t>.</w:t>
      </w:r>
    </w:p>
    <w:p w:rsidR="00C55612" w:rsidRPr="00DE62D7" w:rsidRDefault="00C55612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10</w:t>
      </w:r>
      <w:r w:rsidRPr="00DE62D7">
        <w:rPr>
          <w:rFonts w:ascii="Times New Roman" w:hAnsi="Times New Roman" w:cs="Times New Roman"/>
          <w:sz w:val="28"/>
          <w:szCs w:val="28"/>
        </w:rPr>
        <w:t xml:space="preserve"> Прием письменных обращений непосредственно от граждан производится работниками </w:t>
      </w:r>
      <w:r w:rsidR="00A470FD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>.</w:t>
      </w:r>
    </w:p>
    <w:p w:rsidR="00C55612" w:rsidRPr="00DE62D7" w:rsidRDefault="00C55612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о просьбе гражданина работниками </w:t>
      </w:r>
      <w:r w:rsidR="00A470FD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 xml:space="preserve"> на копии или втором экземпляре принятого обращения проставляется отметка о принятии, содерж</w:t>
      </w:r>
      <w:r w:rsidR="00A470FD" w:rsidRPr="00DE62D7">
        <w:rPr>
          <w:rFonts w:ascii="Times New Roman" w:hAnsi="Times New Roman" w:cs="Times New Roman"/>
          <w:sz w:val="28"/>
          <w:szCs w:val="28"/>
        </w:rPr>
        <w:t xml:space="preserve">ащая дату поступления обращения, регистрационный номер </w:t>
      </w:r>
      <w:r w:rsidRPr="00DE62D7">
        <w:rPr>
          <w:rFonts w:ascii="Times New Roman" w:hAnsi="Times New Roman" w:cs="Times New Roman"/>
          <w:sz w:val="28"/>
          <w:szCs w:val="28"/>
        </w:rPr>
        <w:t>и фамилию</w:t>
      </w:r>
      <w:r w:rsidR="00A470FD" w:rsidRPr="00DE62D7">
        <w:rPr>
          <w:rFonts w:ascii="Times New Roman" w:hAnsi="Times New Roman" w:cs="Times New Roman"/>
          <w:sz w:val="28"/>
          <w:szCs w:val="28"/>
        </w:rPr>
        <w:t xml:space="preserve"> принявшего сотрудника</w:t>
      </w:r>
      <w:r w:rsidRPr="00DE62D7">
        <w:rPr>
          <w:rFonts w:ascii="Times New Roman" w:hAnsi="Times New Roman" w:cs="Times New Roman"/>
          <w:sz w:val="28"/>
          <w:szCs w:val="28"/>
        </w:rPr>
        <w:t>.</w:t>
      </w:r>
    </w:p>
    <w:p w:rsidR="00E5561B" w:rsidRPr="00DE62D7" w:rsidRDefault="00D9458F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3.1</w:t>
      </w:r>
      <w:r w:rsidR="00437A08" w:rsidRPr="00DE62D7">
        <w:rPr>
          <w:rFonts w:ascii="Times New Roman" w:hAnsi="Times New Roman" w:cs="Times New Roman"/>
          <w:sz w:val="28"/>
          <w:szCs w:val="28"/>
        </w:rPr>
        <w:t>2</w:t>
      </w:r>
      <w:r w:rsidRPr="00DE62D7">
        <w:rPr>
          <w:rFonts w:ascii="Times New Roman" w:hAnsi="Times New Roman" w:cs="Times New Roman"/>
          <w:sz w:val="28"/>
          <w:szCs w:val="28"/>
        </w:rPr>
        <w:t xml:space="preserve"> Регистрация обращений граждан, поступивших в </w:t>
      </w:r>
      <w:r w:rsidR="00A470FD" w:rsidRPr="00DE62D7">
        <w:rPr>
          <w:rFonts w:ascii="Times New Roman" w:hAnsi="Times New Roman" w:cs="Times New Roman"/>
          <w:sz w:val="28"/>
          <w:szCs w:val="28"/>
        </w:rPr>
        <w:t>аппарат</w:t>
      </w:r>
      <w:r w:rsidRPr="00DE62D7">
        <w:rPr>
          <w:rFonts w:ascii="Times New Roman" w:hAnsi="Times New Roman" w:cs="Times New Roman"/>
          <w:sz w:val="28"/>
          <w:szCs w:val="28"/>
        </w:rPr>
        <w:t xml:space="preserve">, независимо от способов их доставки, производится работниками </w:t>
      </w:r>
      <w:r w:rsidR="00A470FD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E5561B" w:rsidRPr="00DE62D7">
        <w:rPr>
          <w:rFonts w:ascii="Times New Roman" w:hAnsi="Times New Roman" w:cs="Times New Roman"/>
          <w:sz w:val="28"/>
          <w:szCs w:val="28"/>
        </w:rPr>
        <w:t>.</w:t>
      </w:r>
    </w:p>
    <w:p w:rsidR="00EA35D6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3.13</w:t>
      </w:r>
      <w:r w:rsidR="00EA35D6" w:rsidRPr="00DE62D7">
        <w:rPr>
          <w:rFonts w:ascii="Times New Roman" w:hAnsi="Times New Roman" w:cs="Times New Roman"/>
          <w:sz w:val="28"/>
          <w:szCs w:val="28"/>
        </w:rPr>
        <w:t xml:space="preserve"> Первичная обработка обращений, поступивших по почте, осуществляется уполномоченным</w:t>
      </w:r>
      <w:r w:rsidR="00A470FD" w:rsidRPr="00DE62D7">
        <w:rPr>
          <w:rFonts w:ascii="Times New Roman" w:hAnsi="Times New Roman" w:cs="Times New Roman"/>
          <w:sz w:val="28"/>
          <w:szCs w:val="28"/>
        </w:rPr>
        <w:t xml:space="preserve"> сотрудником а</w:t>
      </w:r>
      <w:r w:rsidR="00EA35D6" w:rsidRPr="00DE62D7">
        <w:rPr>
          <w:rFonts w:ascii="Times New Roman" w:hAnsi="Times New Roman" w:cs="Times New Roman"/>
          <w:sz w:val="28"/>
          <w:szCs w:val="28"/>
        </w:rPr>
        <w:t>ппарата.</w:t>
      </w:r>
    </w:p>
    <w:p w:rsidR="00EA35D6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3.14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EA35D6" w:rsidRPr="00DE62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A35D6" w:rsidRPr="00DE62D7">
        <w:rPr>
          <w:rFonts w:ascii="Times New Roman" w:hAnsi="Times New Roman" w:cs="Times New Roman"/>
          <w:sz w:val="28"/>
          <w:szCs w:val="28"/>
        </w:rPr>
        <w:t xml:space="preserve">еред вскрытием почтового отправления проверяется соответствие его доставки указанным на нем адресным данным. Ошибочно полученные письма возвращаются на почту не </w:t>
      </w:r>
      <w:proofErr w:type="gramStart"/>
      <w:r w:rsidR="00EA35D6" w:rsidRPr="00DE62D7">
        <w:rPr>
          <w:rFonts w:ascii="Times New Roman" w:hAnsi="Times New Roman" w:cs="Times New Roman"/>
          <w:sz w:val="28"/>
          <w:szCs w:val="28"/>
        </w:rPr>
        <w:t>вскрытыми</w:t>
      </w:r>
      <w:proofErr w:type="gramEnd"/>
      <w:r w:rsidR="00EA35D6" w:rsidRPr="00DE6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08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3.15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случае, если обращение адресовано в ОПРО, председатель ОПРО, а в его отсутствие лицо его замещающее, направляют обращения граждан для рассмотрения по существу председателю комиссии ОПРО в соответствии с ее компетенцией.</w:t>
      </w:r>
    </w:p>
    <w:p w:rsidR="00437A08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3.16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случае, если обращение адресовано председателю комиссии ОПРО,  члену ОПРО, а так же руководителю аппарата резолюция председателя ОПРО не требуется.</w:t>
      </w:r>
    </w:p>
    <w:p w:rsidR="00E5561B" w:rsidRPr="00DE62D7" w:rsidRDefault="00E5561B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3.1</w:t>
      </w:r>
      <w:r w:rsidR="00437A08" w:rsidRPr="00DE62D7">
        <w:rPr>
          <w:rFonts w:ascii="Times New Roman" w:hAnsi="Times New Roman" w:cs="Times New Roman"/>
          <w:sz w:val="28"/>
          <w:szCs w:val="28"/>
        </w:rPr>
        <w:t>7</w:t>
      </w:r>
      <w:r w:rsidRPr="00DE62D7">
        <w:rPr>
          <w:rFonts w:ascii="Times New Roman" w:hAnsi="Times New Roman" w:cs="Times New Roman"/>
          <w:sz w:val="28"/>
          <w:szCs w:val="28"/>
        </w:rPr>
        <w:t xml:space="preserve"> Учет, систематизация и анализ обращений граждан </w:t>
      </w:r>
      <w:r w:rsidR="00A82547" w:rsidRPr="00DE62D7">
        <w:rPr>
          <w:rFonts w:ascii="Times New Roman" w:hAnsi="Times New Roman" w:cs="Times New Roman"/>
          <w:sz w:val="28"/>
          <w:szCs w:val="28"/>
        </w:rPr>
        <w:t xml:space="preserve">поступивших в адрес руководителя </w:t>
      </w:r>
      <w:r w:rsidR="00A470FD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A82547" w:rsidRPr="00DE62D7">
        <w:rPr>
          <w:rFonts w:ascii="Times New Roman" w:hAnsi="Times New Roman" w:cs="Times New Roman"/>
          <w:sz w:val="28"/>
          <w:szCs w:val="28"/>
        </w:rPr>
        <w:t xml:space="preserve">, </w:t>
      </w:r>
      <w:r w:rsidRPr="00DE62D7">
        <w:rPr>
          <w:rFonts w:ascii="Times New Roman" w:hAnsi="Times New Roman" w:cs="Times New Roman"/>
          <w:sz w:val="28"/>
          <w:szCs w:val="28"/>
        </w:rPr>
        <w:t>осуществляются с использованием межведомственной системы электронного документооборота и делопроизводства «Дело» (далее – система «Дело»).</w:t>
      </w:r>
    </w:p>
    <w:p w:rsidR="00A82547" w:rsidRPr="00DE62D7" w:rsidRDefault="00A8254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3.1</w:t>
      </w:r>
      <w:r w:rsidR="00437A08" w:rsidRPr="00DE62D7">
        <w:rPr>
          <w:rFonts w:ascii="Times New Roman" w:hAnsi="Times New Roman" w:cs="Times New Roman"/>
          <w:sz w:val="28"/>
          <w:szCs w:val="28"/>
        </w:rPr>
        <w:t>8</w:t>
      </w:r>
      <w:r w:rsidRPr="00DE62D7">
        <w:rPr>
          <w:rFonts w:ascii="Times New Roman" w:hAnsi="Times New Roman" w:cs="Times New Roman"/>
          <w:sz w:val="28"/>
          <w:szCs w:val="28"/>
        </w:rPr>
        <w:t xml:space="preserve"> Учет, систематизация и анализ обращений граждан, поступивших в адрес ОПРО или в адрес члена ОПРО, осуществляется в журнале регистрации обращений граждан (далее – журнал).</w:t>
      </w:r>
    </w:p>
    <w:p w:rsidR="00E5561B" w:rsidRPr="00DE62D7" w:rsidRDefault="00E5561B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3.1</w:t>
      </w:r>
      <w:r w:rsidR="00437A08" w:rsidRPr="00DE62D7">
        <w:rPr>
          <w:rFonts w:ascii="Times New Roman" w:hAnsi="Times New Roman" w:cs="Times New Roman"/>
          <w:sz w:val="28"/>
          <w:szCs w:val="28"/>
        </w:rPr>
        <w:t>9</w:t>
      </w:r>
      <w:r w:rsidRPr="00DE62D7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A470FD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обязаны сверить указанные в письме и на конверте фамилию, имя, отчество, адрес автора, прочитать обращение, определить его тематику и выявить поставленные заявителем вопросы, проверить обращение на повторность, зарегистрировать в регис</w:t>
      </w:r>
      <w:r w:rsidR="00A82547" w:rsidRPr="00DE62D7">
        <w:rPr>
          <w:rFonts w:ascii="Times New Roman" w:hAnsi="Times New Roman" w:cs="Times New Roman"/>
          <w:sz w:val="28"/>
          <w:szCs w:val="28"/>
        </w:rPr>
        <w:t>трационной форме системы «Дело» или в журнале регистрации обращений граждан.</w:t>
      </w:r>
    </w:p>
    <w:p w:rsidR="00272A01" w:rsidRPr="00DE62D7" w:rsidRDefault="00E5561B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20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272A01" w:rsidRPr="00DE62D7">
        <w:rPr>
          <w:rFonts w:ascii="Times New Roman" w:hAnsi="Times New Roman" w:cs="Times New Roman"/>
          <w:sz w:val="28"/>
          <w:szCs w:val="28"/>
        </w:rPr>
        <w:t>Конверты сохраняются вместе с обращением в течение всего периода его рассмотрения и хранения.</w:t>
      </w:r>
    </w:p>
    <w:p w:rsidR="00A82547" w:rsidRPr="00DE62D7" w:rsidRDefault="00A8254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2</w:t>
      </w:r>
      <w:r w:rsidRPr="00DE62D7">
        <w:rPr>
          <w:rFonts w:ascii="Times New Roman" w:hAnsi="Times New Roman" w:cs="Times New Roman"/>
          <w:sz w:val="28"/>
          <w:szCs w:val="28"/>
        </w:rPr>
        <w:t>1 Срок хранения обращений – 5 лет.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22</w:t>
      </w:r>
      <w:r w:rsidRPr="00DE62D7">
        <w:rPr>
          <w:rFonts w:ascii="Times New Roman" w:hAnsi="Times New Roman" w:cs="Times New Roman"/>
          <w:sz w:val="28"/>
          <w:szCs w:val="28"/>
        </w:rPr>
        <w:t xml:space="preserve"> Информация о поступившем </w:t>
      </w:r>
      <w:r w:rsidR="003924CC" w:rsidRPr="00DE62D7">
        <w:rPr>
          <w:rFonts w:ascii="Times New Roman" w:hAnsi="Times New Roman" w:cs="Times New Roman"/>
          <w:sz w:val="28"/>
          <w:szCs w:val="28"/>
        </w:rPr>
        <w:t xml:space="preserve">обращении в адрес </w:t>
      </w:r>
      <w:r w:rsidR="00F20E77" w:rsidRPr="00DE62D7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3924CC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Pr="00DE62D7">
        <w:rPr>
          <w:rFonts w:ascii="Times New Roman" w:hAnsi="Times New Roman" w:cs="Times New Roman"/>
          <w:sz w:val="28"/>
          <w:szCs w:val="28"/>
        </w:rPr>
        <w:t>вносится в регистрационную карточку системы «Дело». В обязательном порядке вносится следующая информация: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дата поступления обращения;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фамилия, имя, отчество заявителя (последнее – при наличии);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почтовый адрес заявителя и (или) адрес электронной почты;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lastRenderedPageBreak/>
        <w:t>- канал поступления обращения (почта, e-</w:t>
      </w:r>
      <w:proofErr w:type="spellStart"/>
      <w:r w:rsidRPr="00DE62D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E62D7">
        <w:rPr>
          <w:rFonts w:ascii="Times New Roman" w:hAnsi="Times New Roman" w:cs="Times New Roman"/>
          <w:sz w:val="28"/>
          <w:szCs w:val="28"/>
        </w:rPr>
        <w:t>, принято в отделе, курьер и тому подобное);</w:t>
      </w:r>
    </w:p>
    <w:p w:rsidR="00867391" w:rsidRPr="00DE62D7" w:rsidRDefault="0086739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сведения об адресате;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состав документа (количество страниц);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реквизиты сопроводительного письма (при наличии);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краткое содержание обращения;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рубрика (в соответствии с Типовым общероссийским классификатором);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вид обращения (заявление, предложение или жалоба);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кратность обращения (повторное, многократное);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гражданство заявителя (при наличии информации);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форма обращения (письменное, в форме электронного документа, устное);</w:t>
      </w:r>
    </w:p>
    <w:p w:rsidR="00272A01" w:rsidRPr="00DE62D7" w:rsidRDefault="00272A0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тип предложения, заявления или жалобы (в соответствии с предлагаемыми списками);</w:t>
      </w:r>
    </w:p>
    <w:p w:rsidR="00272A01" w:rsidRPr="00DE62D7" w:rsidRDefault="003D470A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23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Ответственность за полноту сведений, вносимых в регистрационные карточки системы «Дело» несут работники </w:t>
      </w:r>
      <w:r w:rsidR="00867391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>.</w:t>
      </w:r>
    </w:p>
    <w:p w:rsidR="003D470A" w:rsidRPr="00DE62D7" w:rsidRDefault="003D470A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>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Отметка о коллективности обращения вносится в регистрационную карточку системы «Дело».</w:t>
      </w:r>
    </w:p>
    <w:p w:rsidR="003D470A" w:rsidRPr="00DE62D7" w:rsidRDefault="003D470A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Коллективные обращения без подписей регистрируются по названию организации, предприятия, учреждения, из которого они поступили (например: коллектив завода «Витязь», студенты технического колледжа и тому подобное).</w:t>
      </w:r>
    </w:p>
    <w:p w:rsidR="003924CC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3.25</w:t>
      </w:r>
      <w:r w:rsidR="003924CC" w:rsidRPr="00DE62D7">
        <w:rPr>
          <w:rFonts w:ascii="Times New Roman" w:hAnsi="Times New Roman" w:cs="Times New Roman"/>
          <w:sz w:val="28"/>
          <w:szCs w:val="28"/>
        </w:rPr>
        <w:t xml:space="preserve"> Информация о поступившем обращении в адрес </w:t>
      </w:r>
      <w:r w:rsidR="00F20E77" w:rsidRPr="00DE62D7">
        <w:rPr>
          <w:rFonts w:ascii="Times New Roman" w:hAnsi="Times New Roman" w:cs="Times New Roman"/>
          <w:sz w:val="28"/>
          <w:szCs w:val="28"/>
        </w:rPr>
        <w:t>ОПРО или члена ОПРО</w:t>
      </w:r>
      <w:r w:rsidR="003924CC" w:rsidRPr="00DE62D7">
        <w:rPr>
          <w:rFonts w:ascii="Times New Roman" w:hAnsi="Times New Roman" w:cs="Times New Roman"/>
          <w:sz w:val="28"/>
          <w:szCs w:val="28"/>
        </w:rPr>
        <w:t xml:space="preserve"> заносится в журнал. В обязательном порядке вносится следующая информация:</w:t>
      </w:r>
    </w:p>
    <w:p w:rsidR="00F20E77" w:rsidRPr="00DE62D7" w:rsidRDefault="00F20E77" w:rsidP="00DE62D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       </w:t>
      </w:r>
      <w:r w:rsidR="003924CC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Pr="00DE62D7">
        <w:rPr>
          <w:rFonts w:ascii="Times New Roman" w:hAnsi="Times New Roman" w:cs="Times New Roman"/>
          <w:sz w:val="28"/>
          <w:szCs w:val="28"/>
        </w:rPr>
        <w:t>- дата поступления обращения;</w:t>
      </w:r>
    </w:p>
    <w:p w:rsidR="00F20E77" w:rsidRPr="00DE62D7" w:rsidRDefault="00F20E77" w:rsidP="00DE62D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        - регистрационный номер обращения;</w:t>
      </w:r>
    </w:p>
    <w:p w:rsidR="00F20E77" w:rsidRPr="00DE62D7" w:rsidRDefault="00F20E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фамилия, имя, отчество заявителя (последнее – при наличии);</w:t>
      </w:r>
    </w:p>
    <w:p w:rsidR="00F20E77" w:rsidRPr="00DE62D7" w:rsidRDefault="00F20E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почтовый адрес заявителя и (или) адрес электронной почты;</w:t>
      </w:r>
    </w:p>
    <w:p w:rsidR="00F20E77" w:rsidRPr="00DE62D7" w:rsidRDefault="00F20E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канал поступления обращения (почта, e-</w:t>
      </w:r>
      <w:proofErr w:type="spellStart"/>
      <w:r w:rsidRPr="00DE62D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E62D7">
        <w:rPr>
          <w:rFonts w:ascii="Times New Roman" w:hAnsi="Times New Roman" w:cs="Times New Roman"/>
          <w:sz w:val="28"/>
          <w:szCs w:val="28"/>
        </w:rPr>
        <w:t>, принято в отделе, курьер и тому подобное);</w:t>
      </w:r>
    </w:p>
    <w:p w:rsidR="00F20E77" w:rsidRPr="00DE62D7" w:rsidRDefault="00F20E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сведения об адресате;</w:t>
      </w:r>
    </w:p>
    <w:p w:rsidR="00F20E77" w:rsidRPr="00DE62D7" w:rsidRDefault="00F20E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краткое содержание обращения;</w:t>
      </w:r>
    </w:p>
    <w:p w:rsidR="00F20E77" w:rsidRPr="00DE62D7" w:rsidRDefault="00F20E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вид обращения (заявление, предложение или жалоба);</w:t>
      </w:r>
    </w:p>
    <w:p w:rsidR="00F20E77" w:rsidRPr="00DE62D7" w:rsidRDefault="00F20E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кратность обращения (повторное, многократное);</w:t>
      </w:r>
    </w:p>
    <w:p w:rsidR="00F20E77" w:rsidRPr="00DE62D7" w:rsidRDefault="00F20E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форма обращения (письменное, в форме электронного документа, устное);</w:t>
      </w:r>
    </w:p>
    <w:p w:rsidR="00F20E77" w:rsidRPr="00DE62D7" w:rsidRDefault="00F20E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- тип предложения, заявления или жалобы (в соответствии с предлагаемыми списками);</w:t>
      </w:r>
    </w:p>
    <w:p w:rsidR="00EA35D6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EA35D6" w:rsidRPr="00DE62D7">
        <w:rPr>
          <w:rFonts w:ascii="Times New Roman" w:hAnsi="Times New Roman" w:cs="Times New Roman"/>
          <w:sz w:val="28"/>
          <w:szCs w:val="28"/>
        </w:rPr>
        <w:t>2</w:t>
      </w:r>
      <w:r w:rsidRPr="00DE62D7">
        <w:rPr>
          <w:rFonts w:ascii="Times New Roman" w:hAnsi="Times New Roman" w:cs="Times New Roman"/>
          <w:sz w:val="28"/>
          <w:szCs w:val="28"/>
        </w:rPr>
        <w:t xml:space="preserve">6 </w:t>
      </w:r>
      <w:r w:rsidR="00EA35D6" w:rsidRPr="00DE62D7">
        <w:rPr>
          <w:rFonts w:ascii="Times New Roman" w:hAnsi="Times New Roman" w:cs="Times New Roman"/>
          <w:sz w:val="28"/>
          <w:szCs w:val="28"/>
        </w:rPr>
        <w:t>Интернет-обращение распечатывается уполномоченным сотрудником Аппарата. Дальнейшая работа с ним ведется, как с письменным обращением в п</w:t>
      </w:r>
      <w:r w:rsidR="00867391" w:rsidRPr="00DE62D7">
        <w:rPr>
          <w:rFonts w:ascii="Times New Roman" w:hAnsi="Times New Roman" w:cs="Times New Roman"/>
          <w:sz w:val="28"/>
          <w:szCs w:val="28"/>
        </w:rPr>
        <w:t>орядке, установленном настоящим</w:t>
      </w:r>
      <w:r w:rsidR="00EA35D6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867391" w:rsidRPr="00DE62D7">
        <w:rPr>
          <w:rFonts w:ascii="Times New Roman" w:hAnsi="Times New Roman" w:cs="Times New Roman"/>
          <w:sz w:val="28"/>
          <w:szCs w:val="28"/>
        </w:rPr>
        <w:t>Положением</w:t>
      </w:r>
      <w:r w:rsidR="00EA35D6" w:rsidRPr="00DE6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70A" w:rsidRPr="00DE62D7" w:rsidRDefault="003D470A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2</w:t>
      </w:r>
      <w:r w:rsidRPr="00DE62D7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>о содержанию каждого обращения</w:t>
      </w:r>
      <w:r w:rsidR="00867391" w:rsidRPr="00DE62D7">
        <w:rPr>
          <w:rFonts w:ascii="Times New Roman" w:hAnsi="Times New Roman" w:cs="Times New Roman"/>
          <w:sz w:val="28"/>
          <w:szCs w:val="28"/>
        </w:rPr>
        <w:t>, адресованного в ОПРО,</w:t>
      </w:r>
      <w:r w:rsidRPr="00DE62D7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867391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 xml:space="preserve"> направляют обращение </w:t>
      </w:r>
      <w:r w:rsidR="00432D27" w:rsidRPr="00DE62D7">
        <w:rPr>
          <w:rFonts w:ascii="Times New Roman" w:hAnsi="Times New Roman" w:cs="Times New Roman"/>
          <w:sz w:val="28"/>
          <w:szCs w:val="28"/>
        </w:rPr>
        <w:t>п</w:t>
      </w:r>
      <w:r w:rsidRPr="00DE62D7">
        <w:rPr>
          <w:rFonts w:ascii="Times New Roman" w:hAnsi="Times New Roman" w:cs="Times New Roman"/>
          <w:sz w:val="28"/>
          <w:szCs w:val="28"/>
        </w:rPr>
        <w:t xml:space="preserve">редседателю ОПРО  или </w:t>
      </w:r>
      <w:r w:rsidR="00896118" w:rsidRPr="00DE62D7">
        <w:rPr>
          <w:rFonts w:ascii="Times New Roman" w:hAnsi="Times New Roman" w:cs="Times New Roman"/>
          <w:sz w:val="28"/>
          <w:szCs w:val="28"/>
        </w:rPr>
        <w:t>лицу его замещающем</w:t>
      </w:r>
      <w:r w:rsidRPr="00DE62D7">
        <w:rPr>
          <w:rFonts w:ascii="Times New Roman" w:hAnsi="Times New Roman" w:cs="Times New Roman"/>
          <w:sz w:val="28"/>
          <w:szCs w:val="28"/>
        </w:rPr>
        <w:t>, для дальнейшего определения в соответствующую комиссию ОПРО</w:t>
      </w:r>
      <w:r w:rsidR="006F021C" w:rsidRPr="00DE62D7">
        <w:rPr>
          <w:rFonts w:ascii="Times New Roman" w:hAnsi="Times New Roman" w:cs="Times New Roman"/>
          <w:sz w:val="28"/>
          <w:szCs w:val="28"/>
        </w:rPr>
        <w:t>.</w:t>
      </w:r>
    </w:p>
    <w:p w:rsidR="00867391" w:rsidRPr="00DE62D7" w:rsidRDefault="00F20E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2</w:t>
      </w:r>
      <w:r w:rsidRPr="00DE62D7">
        <w:rPr>
          <w:rFonts w:ascii="Times New Roman" w:hAnsi="Times New Roman" w:cs="Times New Roman"/>
          <w:sz w:val="28"/>
          <w:szCs w:val="28"/>
        </w:rPr>
        <w:t xml:space="preserve">8 </w:t>
      </w:r>
      <w:r w:rsidR="003D470A" w:rsidRPr="00DE62D7">
        <w:rPr>
          <w:rFonts w:ascii="Times New Roman" w:hAnsi="Times New Roman" w:cs="Times New Roman"/>
          <w:sz w:val="28"/>
          <w:szCs w:val="28"/>
        </w:rPr>
        <w:t>Информация об исполнителях и текст поручения вносятся в систему «Дело»</w:t>
      </w:r>
      <w:r w:rsidR="005F7CED" w:rsidRPr="00DE62D7">
        <w:rPr>
          <w:rFonts w:ascii="Times New Roman" w:hAnsi="Times New Roman" w:cs="Times New Roman"/>
          <w:sz w:val="28"/>
          <w:szCs w:val="28"/>
        </w:rPr>
        <w:t xml:space="preserve"> или журнал</w:t>
      </w:r>
      <w:r w:rsidR="003D470A" w:rsidRPr="00DE62D7">
        <w:rPr>
          <w:rFonts w:ascii="Times New Roman" w:hAnsi="Times New Roman" w:cs="Times New Roman"/>
          <w:sz w:val="28"/>
          <w:szCs w:val="28"/>
        </w:rPr>
        <w:t>, и распечатывают сопроводительное письмо исполнителям</w:t>
      </w:r>
      <w:r w:rsidR="00867391" w:rsidRPr="00DE62D7">
        <w:rPr>
          <w:rFonts w:ascii="Times New Roman" w:hAnsi="Times New Roman" w:cs="Times New Roman"/>
          <w:sz w:val="28"/>
          <w:szCs w:val="28"/>
        </w:rPr>
        <w:t>.</w:t>
      </w:r>
      <w:r w:rsidR="003D470A" w:rsidRPr="00DE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0A" w:rsidRPr="00DE62D7" w:rsidRDefault="00F20E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2</w:t>
      </w:r>
      <w:r w:rsidRPr="00DE62D7">
        <w:rPr>
          <w:rFonts w:ascii="Times New Roman" w:hAnsi="Times New Roman" w:cs="Times New Roman"/>
          <w:sz w:val="28"/>
          <w:szCs w:val="28"/>
        </w:rPr>
        <w:t xml:space="preserve">9 </w:t>
      </w:r>
      <w:r w:rsidR="003D470A" w:rsidRPr="00DE62D7">
        <w:rPr>
          <w:rFonts w:ascii="Times New Roman" w:hAnsi="Times New Roman" w:cs="Times New Roman"/>
          <w:sz w:val="28"/>
          <w:szCs w:val="28"/>
        </w:rPr>
        <w:t xml:space="preserve">Сопроводительные письма к обращениям, направляемым в органы исполнительной власти, органы местного самоуправления и другие организации, с просьбой информировать о рассмотрении вопросов по существу, подписываются </w:t>
      </w:r>
      <w:r w:rsidR="00432D27" w:rsidRPr="00DE62D7">
        <w:rPr>
          <w:rFonts w:ascii="Times New Roman" w:hAnsi="Times New Roman" w:cs="Times New Roman"/>
          <w:sz w:val="28"/>
          <w:szCs w:val="28"/>
        </w:rPr>
        <w:t>п</w:t>
      </w:r>
      <w:r w:rsidRPr="00DE62D7">
        <w:rPr>
          <w:rFonts w:ascii="Times New Roman" w:hAnsi="Times New Roman" w:cs="Times New Roman"/>
          <w:sz w:val="28"/>
          <w:szCs w:val="28"/>
        </w:rPr>
        <w:t xml:space="preserve">редседателем ОПРО, лицом 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="00FD213C" w:rsidRPr="00DE62D7">
        <w:rPr>
          <w:rFonts w:ascii="Times New Roman" w:hAnsi="Times New Roman" w:cs="Times New Roman"/>
          <w:sz w:val="28"/>
          <w:szCs w:val="28"/>
        </w:rPr>
        <w:t xml:space="preserve"> или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5F7CED" w:rsidRPr="00DE62D7">
        <w:rPr>
          <w:rFonts w:ascii="Times New Roman" w:hAnsi="Times New Roman" w:cs="Times New Roman"/>
          <w:sz w:val="28"/>
          <w:szCs w:val="28"/>
        </w:rPr>
        <w:t>директором</w:t>
      </w:r>
      <w:r w:rsidR="003D470A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FD213C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3D470A" w:rsidRPr="00DE62D7">
        <w:rPr>
          <w:rFonts w:ascii="Times New Roman" w:hAnsi="Times New Roman" w:cs="Times New Roman"/>
          <w:sz w:val="28"/>
          <w:szCs w:val="28"/>
        </w:rPr>
        <w:t xml:space="preserve">. Сопроводительные письма к обращениям, не требующим информации по результату рассмотрения обращения, подписываются работником </w:t>
      </w:r>
      <w:r w:rsidR="005F7CED" w:rsidRPr="00DE62D7">
        <w:rPr>
          <w:rFonts w:ascii="Times New Roman" w:hAnsi="Times New Roman" w:cs="Times New Roman"/>
          <w:sz w:val="28"/>
          <w:szCs w:val="28"/>
        </w:rPr>
        <w:t>учреждения</w:t>
      </w:r>
      <w:r w:rsidR="003D470A" w:rsidRPr="00DE62D7">
        <w:rPr>
          <w:rFonts w:ascii="Times New Roman" w:hAnsi="Times New Roman" w:cs="Times New Roman"/>
          <w:sz w:val="28"/>
          <w:szCs w:val="28"/>
        </w:rPr>
        <w:t>.</w:t>
      </w:r>
    </w:p>
    <w:p w:rsidR="003D470A" w:rsidRPr="00DE62D7" w:rsidRDefault="006F021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>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F021C" w:rsidRPr="00DE62D7" w:rsidRDefault="006F021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3</w:t>
      </w:r>
      <w:r w:rsidRPr="00DE62D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F37ED4" w:rsidRPr="00DE6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7ED4" w:rsidRPr="00DE62D7">
        <w:rPr>
          <w:rFonts w:ascii="Times New Roman" w:hAnsi="Times New Roman" w:cs="Times New Roman"/>
          <w:sz w:val="28"/>
          <w:szCs w:val="28"/>
        </w:rPr>
        <w:t xml:space="preserve"> случае, если поставленные в обращениях граждан вопросы </w:t>
      </w:r>
      <w:r w:rsidR="005F7CED" w:rsidRPr="00DE62D7">
        <w:rPr>
          <w:rFonts w:ascii="Times New Roman" w:hAnsi="Times New Roman" w:cs="Times New Roman"/>
          <w:sz w:val="28"/>
          <w:szCs w:val="28"/>
        </w:rPr>
        <w:t>относятся к компетенции других государственных органов</w:t>
      </w:r>
      <w:r w:rsidR="00F37ED4" w:rsidRPr="00DE62D7">
        <w:rPr>
          <w:rFonts w:ascii="Times New Roman" w:hAnsi="Times New Roman" w:cs="Times New Roman"/>
          <w:sz w:val="28"/>
          <w:szCs w:val="28"/>
        </w:rPr>
        <w:t>,</w:t>
      </w:r>
      <w:r w:rsidR="005F7CED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F37ED4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8F2812" w:rsidRPr="00DE62D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37ED4" w:rsidRPr="00DE62D7">
        <w:rPr>
          <w:rFonts w:ascii="Times New Roman" w:hAnsi="Times New Roman" w:cs="Times New Roman"/>
          <w:sz w:val="28"/>
          <w:szCs w:val="28"/>
        </w:rPr>
        <w:t>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заявителя.</w:t>
      </w:r>
    </w:p>
    <w:p w:rsidR="00F37ED4" w:rsidRPr="00DE62D7" w:rsidRDefault="00F37ED4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3</w:t>
      </w:r>
      <w:r w:rsidRPr="00DE62D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B16972" w:rsidRPr="00DE62D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16972" w:rsidRPr="00DE62D7">
        <w:rPr>
          <w:rFonts w:ascii="Times New Roman" w:hAnsi="Times New Roman" w:cs="Times New Roman"/>
          <w:sz w:val="28"/>
          <w:szCs w:val="28"/>
        </w:rPr>
        <w:t xml:space="preserve">сли заявитель ранее обращался в органы исполнительной власти, органы местного самоуправления и не удовлетворен принятым решением, обращение </w:t>
      </w:r>
      <w:r w:rsidR="008F2812" w:rsidRPr="00DE62D7">
        <w:rPr>
          <w:rFonts w:ascii="Times New Roman" w:hAnsi="Times New Roman" w:cs="Times New Roman"/>
          <w:sz w:val="28"/>
          <w:szCs w:val="28"/>
        </w:rPr>
        <w:t>направляются</w:t>
      </w:r>
      <w:r w:rsidR="00B16972" w:rsidRPr="00DE62D7">
        <w:rPr>
          <w:rFonts w:ascii="Times New Roman" w:hAnsi="Times New Roman" w:cs="Times New Roman"/>
          <w:sz w:val="28"/>
          <w:szCs w:val="28"/>
        </w:rPr>
        <w:t xml:space="preserve"> для рассмотрения председателю ОПРО или </w:t>
      </w:r>
      <w:r w:rsidR="008F2812" w:rsidRPr="00DE62D7">
        <w:rPr>
          <w:rFonts w:ascii="Times New Roman" w:hAnsi="Times New Roman" w:cs="Times New Roman"/>
          <w:sz w:val="28"/>
          <w:szCs w:val="28"/>
        </w:rPr>
        <w:t>лицом его замещающим</w:t>
      </w:r>
      <w:r w:rsidR="00B16972" w:rsidRPr="00DE62D7">
        <w:rPr>
          <w:rFonts w:ascii="Times New Roman" w:hAnsi="Times New Roman" w:cs="Times New Roman"/>
          <w:sz w:val="28"/>
          <w:szCs w:val="28"/>
        </w:rPr>
        <w:t>.</w:t>
      </w:r>
    </w:p>
    <w:p w:rsidR="00B16972" w:rsidRPr="00DE62D7" w:rsidRDefault="00B16972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33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Обращения граждан, поступившие в </w:t>
      </w:r>
      <w:r w:rsidR="008F2812" w:rsidRPr="00DE62D7">
        <w:rPr>
          <w:rFonts w:ascii="Times New Roman" w:hAnsi="Times New Roman" w:cs="Times New Roman"/>
          <w:sz w:val="28"/>
          <w:szCs w:val="28"/>
        </w:rPr>
        <w:t>учреждение</w:t>
      </w:r>
      <w:r w:rsidRPr="00DE62D7">
        <w:rPr>
          <w:rFonts w:ascii="Times New Roman" w:hAnsi="Times New Roman" w:cs="Times New Roman"/>
          <w:sz w:val="28"/>
          <w:szCs w:val="28"/>
        </w:rPr>
        <w:t xml:space="preserve">  из федеральных органов государственной власти в случаях, если они взяты ими на контроль, передаются председателю ОПРО или его заместителям, которые определяют порядок работы по рассмотрению обращения.</w:t>
      </w:r>
    </w:p>
    <w:p w:rsidR="00B16972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3.34</w:t>
      </w:r>
      <w:proofErr w:type="gramStart"/>
      <w:r w:rsidR="00B16972"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16972" w:rsidRPr="00DE62D7">
        <w:rPr>
          <w:rFonts w:ascii="Times New Roman" w:hAnsi="Times New Roman" w:cs="Times New Roman"/>
          <w:sz w:val="28"/>
          <w:szCs w:val="28"/>
        </w:rPr>
        <w:t xml:space="preserve"> ответе в федеральные органы государственной власти должно быть указано, что заявитель проинформирован о результатах рассмотрения его обращения.</w:t>
      </w:r>
    </w:p>
    <w:p w:rsidR="00B16972" w:rsidRPr="00DE62D7" w:rsidRDefault="00B16972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35</w:t>
      </w:r>
      <w:r w:rsidRPr="00DE62D7">
        <w:rPr>
          <w:rFonts w:ascii="Times New Roman" w:hAnsi="Times New Roman" w:cs="Times New Roman"/>
          <w:sz w:val="28"/>
          <w:szCs w:val="28"/>
        </w:rPr>
        <w:t xml:space="preserve"> Подлинники обращений граждан возвращаются в федеральные органы государственной власти только при наличии на них штампа «Подлежит возврату» или специальной отметки в сопроводительном письме о возврате обращения.</w:t>
      </w:r>
    </w:p>
    <w:p w:rsidR="00B16972" w:rsidRPr="00DE62D7" w:rsidRDefault="007771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36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8F2812" w:rsidRPr="00DE62D7">
        <w:rPr>
          <w:rFonts w:ascii="Times New Roman" w:hAnsi="Times New Roman" w:cs="Times New Roman"/>
          <w:sz w:val="28"/>
          <w:szCs w:val="28"/>
        </w:rPr>
        <w:t>Исполнители</w:t>
      </w:r>
      <w:r w:rsidRPr="00DE62D7">
        <w:rPr>
          <w:rFonts w:ascii="Times New Roman" w:hAnsi="Times New Roman" w:cs="Times New Roman"/>
          <w:sz w:val="28"/>
          <w:szCs w:val="28"/>
        </w:rPr>
        <w:t xml:space="preserve">, которым поручено рассмотрение обращения, обеспечивают полное и объективное рассмотрение обращений в соответствии с требованиями, установленными федеральными законами, областными законами и настоящим </w:t>
      </w:r>
      <w:r w:rsidR="008F2812" w:rsidRPr="00DE62D7">
        <w:rPr>
          <w:rFonts w:ascii="Times New Roman" w:hAnsi="Times New Roman" w:cs="Times New Roman"/>
          <w:sz w:val="28"/>
          <w:szCs w:val="28"/>
        </w:rPr>
        <w:t>Положением</w:t>
      </w:r>
      <w:r w:rsidRPr="00DE62D7">
        <w:rPr>
          <w:rFonts w:ascii="Times New Roman" w:hAnsi="Times New Roman" w:cs="Times New Roman"/>
          <w:sz w:val="28"/>
          <w:szCs w:val="28"/>
        </w:rPr>
        <w:t>.</w:t>
      </w:r>
    </w:p>
    <w:p w:rsidR="00777151" w:rsidRPr="00DE62D7" w:rsidRDefault="007771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случае, если при рассмотрении обращения в ОПРО возникают разногласия между комиссиями по компетенции, данное обращение </w:t>
      </w:r>
      <w:r w:rsidRPr="00DE62D7">
        <w:rPr>
          <w:rFonts w:ascii="Times New Roman" w:hAnsi="Times New Roman" w:cs="Times New Roman"/>
          <w:sz w:val="28"/>
          <w:szCs w:val="28"/>
        </w:rPr>
        <w:lastRenderedPageBreak/>
        <w:t>направляется председателю ОПРО или его заместителям для принятия решения о дальнейшем рассмотрении обращения.</w:t>
      </w:r>
    </w:p>
    <w:p w:rsidR="0036364A" w:rsidRPr="00DE62D7" w:rsidRDefault="00777151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38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6364A" w:rsidRPr="00DE62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364A" w:rsidRPr="00DE62D7">
        <w:rPr>
          <w:rFonts w:ascii="Times New Roman" w:hAnsi="Times New Roman" w:cs="Times New Roman"/>
          <w:sz w:val="28"/>
          <w:szCs w:val="28"/>
        </w:rPr>
        <w:t>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</w:t>
      </w:r>
    </w:p>
    <w:p w:rsidR="00777151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3.38.1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6364A" w:rsidRPr="00DE62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6364A" w:rsidRPr="00DE62D7">
        <w:rPr>
          <w:rFonts w:ascii="Times New Roman" w:hAnsi="Times New Roman" w:cs="Times New Roman"/>
          <w:sz w:val="28"/>
          <w:szCs w:val="28"/>
        </w:rPr>
        <w:t>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</w:p>
    <w:p w:rsidR="00777151" w:rsidRPr="00DE62D7" w:rsidRDefault="0036364A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39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обращения граждан, сотрудники </w:t>
      </w:r>
      <w:r w:rsidR="00FD213C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8F2812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Pr="00DE62D7">
        <w:rPr>
          <w:rFonts w:ascii="Times New Roman" w:hAnsi="Times New Roman" w:cs="Times New Roman"/>
          <w:sz w:val="28"/>
          <w:szCs w:val="28"/>
        </w:rPr>
        <w:t>обязаны в течение пятнадцати дней предоставить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</w:p>
    <w:p w:rsidR="0036364A" w:rsidRPr="00DE62D7" w:rsidRDefault="0036364A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40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Обращения граждан считаются рассмотренными, если даны ответы на все поставленные в них вопросы, приняты необходимые меры и заявитель проинформирован о результатах.</w:t>
      </w:r>
    </w:p>
    <w:p w:rsidR="00777151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3.41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6364A" w:rsidRPr="00DE62D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6364A" w:rsidRPr="00DE62D7">
        <w:rPr>
          <w:rFonts w:ascii="Times New Roman" w:hAnsi="Times New Roman" w:cs="Times New Roman"/>
          <w:sz w:val="28"/>
          <w:szCs w:val="28"/>
        </w:rPr>
        <w:t>сли решить вопрос не представляется возможным, ответ заявителю должен содержать четкие разъяснения со ссылкой на действующее законодательство и, при возможности, предложения других вариантов решения проблемы.</w:t>
      </w:r>
    </w:p>
    <w:p w:rsidR="0036364A" w:rsidRPr="00DE62D7" w:rsidRDefault="00133599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42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8F2812" w:rsidRPr="00DE62D7">
        <w:rPr>
          <w:rFonts w:ascii="Times New Roman" w:hAnsi="Times New Roman" w:cs="Times New Roman"/>
          <w:sz w:val="28"/>
          <w:szCs w:val="28"/>
        </w:rPr>
        <w:t>учреждение</w:t>
      </w:r>
      <w:r w:rsidRPr="00DE62D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087E90" w:rsidRPr="00DE62D7">
        <w:rPr>
          <w:rFonts w:ascii="Times New Roman" w:hAnsi="Times New Roman" w:cs="Times New Roman"/>
          <w:sz w:val="28"/>
          <w:szCs w:val="28"/>
        </w:rPr>
        <w:t>аппарат</w:t>
      </w:r>
      <w:r w:rsidRPr="00DE62D7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133599" w:rsidRPr="00DE62D7" w:rsidRDefault="00133599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43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Ответ на обращение 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16C2A" w:rsidRPr="00DE62D7">
        <w:rPr>
          <w:rFonts w:ascii="Times New Roman" w:hAnsi="Times New Roman" w:cs="Times New Roman"/>
          <w:sz w:val="28"/>
          <w:szCs w:val="28"/>
        </w:rPr>
        <w:t xml:space="preserve"> адресованное в ОПРО</w:t>
      </w:r>
      <w:r w:rsidRPr="00DE62D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</w:t>
      </w:r>
      <w:r w:rsidR="00087E90" w:rsidRPr="00DE62D7">
        <w:rPr>
          <w:rFonts w:ascii="Times New Roman" w:hAnsi="Times New Roman" w:cs="Times New Roman"/>
          <w:sz w:val="28"/>
          <w:szCs w:val="28"/>
        </w:rPr>
        <w:t xml:space="preserve"> ОПРО, лицом его замещающим, </w:t>
      </w:r>
      <w:r w:rsidR="00D16C2A" w:rsidRPr="00DE62D7">
        <w:rPr>
          <w:rFonts w:ascii="Times New Roman" w:hAnsi="Times New Roman" w:cs="Times New Roman"/>
          <w:sz w:val="28"/>
          <w:szCs w:val="28"/>
        </w:rPr>
        <w:t>председателем</w:t>
      </w:r>
      <w:r w:rsidRPr="00DE62D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87E90" w:rsidRPr="00DE62D7">
        <w:rPr>
          <w:rFonts w:ascii="Times New Roman" w:hAnsi="Times New Roman" w:cs="Times New Roman"/>
          <w:sz w:val="28"/>
          <w:szCs w:val="28"/>
        </w:rPr>
        <w:t>ОПРО или лицом его замещающим</w:t>
      </w:r>
      <w:r w:rsidRPr="00DE62D7">
        <w:rPr>
          <w:rFonts w:ascii="Times New Roman" w:hAnsi="Times New Roman" w:cs="Times New Roman"/>
          <w:sz w:val="28"/>
          <w:szCs w:val="28"/>
        </w:rPr>
        <w:t>.</w:t>
      </w:r>
    </w:p>
    <w:p w:rsidR="00D16C2A" w:rsidRPr="00DE62D7" w:rsidRDefault="00D16C2A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 3.</w:t>
      </w:r>
      <w:r w:rsidR="00437A08" w:rsidRPr="00DE62D7">
        <w:rPr>
          <w:rFonts w:ascii="Times New Roman" w:hAnsi="Times New Roman" w:cs="Times New Roman"/>
          <w:sz w:val="28"/>
          <w:szCs w:val="28"/>
        </w:rPr>
        <w:t>43.1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Ответ на обращение 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адресованное в </w:t>
      </w:r>
      <w:r w:rsidR="00087E90" w:rsidRPr="00DE62D7">
        <w:rPr>
          <w:rFonts w:ascii="Times New Roman" w:hAnsi="Times New Roman" w:cs="Times New Roman"/>
          <w:sz w:val="28"/>
          <w:szCs w:val="28"/>
        </w:rPr>
        <w:t>аппарат</w:t>
      </w:r>
      <w:r w:rsidRPr="00DE62D7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087E90" w:rsidRPr="00DE62D7">
        <w:rPr>
          <w:rFonts w:ascii="Times New Roman" w:hAnsi="Times New Roman" w:cs="Times New Roman"/>
          <w:sz w:val="28"/>
          <w:szCs w:val="28"/>
        </w:rPr>
        <w:t>руководителем аппарата</w:t>
      </w:r>
      <w:r w:rsidRPr="00DE62D7">
        <w:rPr>
          <w:rFonts w:ascii="Times New Roman" w:hAnsi="Times New Roman" w:cs="Times New Roman"/>
          <w:sz w:val="28"/>
          <w:szCs w:val="28"/>
        </w:rPr>
        <w:t>.</w:t>
      </w:r>
    </w:p>
    <w:p w:rsidR="00133599" w:rsidRPr="00DE62D7" w:rsidRDefault="00133599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44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обращению заявителя, которое хранится в архиве. Копии отправленных гражданину документов хранятся в архиве.</w:t>
      </w:r>
    </w:p>
    <w:p w:rsidR="00133599" w:rsidRPr="00DE62D7" w:rsidRDefault="00133599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ля решения вопроса о продлении срока рассмотрения обращения сотрудник </w:t>
      </w:r>
      <w:r w:rsidR="00087E90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EA35D6" w:rsidRPr="00DE62D7">
        <w:rPr>
          <w:rFonts w:ascii="Times New Roman" w:hAnsi="Times New Roman" w:cs="Times New Roman"/>
          <w:sz w:val="28"/>
          <w:szCs w:val="28"/>
        </w:rPr>
        <w:t>три дня</w:t>
      </w:r>
      <w:r w:rsidRPr="00DE62D7">
        <w:rPr>
          <w:rFonts w:ascii="Times New Roman" w:hAnsi="Times New Roman" w:cs="Times New Roman"/>
          <w:sz w:val="28"/>
          <w:szCs w:val="28"/>
        </w:rPr>
        <w:t xml:space="preserve"> готовит служебную записку с обоснованием необходимости продления срока и представляет ее </w:t>
      </w:r>
      <w:r w:rsidR="00087E90" w:rsidRPr="00DE62D7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="00EA35D6" w:rsidRPr="00DE62D7">
        <w:rPr>
          <w:rFonts w:ascii="Times New Roman" w:hAnsi="Times New Roman" w:cs="Times New Roman"/>
          <w:sz w:val="28"/>
          <w:szCs w:val="28"/>
        </w:rPr>
        <w:t>, председателю ОПРО или лицу его замещающим.</w:t>
      </w:r>
    </w:p>
    <w:p w:rsidR="00777151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3.45.1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133599" w:rsidRPr="00DE62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3599" w:rsidRPr="00DE62D7">
        <w:rPr>
          <w:rFonts w:ascii="Times New Roman" w:hAnsi="Times New Roman" w:cs="Times New Roman"/>
          <w:sz w:val="28"/>
          <w:szCs w:val="28"/>
        </w:rPr>
        <w:t xml:space="preserve">ри принятии решения о продлении срока рассмотрения обращения в регистрационной карточке системы «Дело» в разделе </w:t>
      </w:r>
      <w:r w:rsidR="00133599" w:rsidRPr="00DE62D7">
        <w:rPr>
          <w:rFonts w:ascii="Times New Roman" w:hAnsi="Times New Roman" w:cs="Times New Roman"/>
          <w:sz w:val="28"/>
          <w:szCs w:val="28"/>
        </w:rPr>
        <w:lastRenderedPageBreak/>
        <w:t xml:space="preserve">«Поручение» работником </w:t>
      </w:r>
      <w:r w:rsidR="00087E90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133599" w:rsidRPr="00DE62D7">
        <w:rPr>
          <w:rFonts w:ascii="Times New Roman" w:hAnsi="Times New Roman" w:cs="Times New Roman"/>
          <w:sz w:val="28"/>
          <w:szCs w:val="28"/>
        </w:rPr>
        <w:t xml:space="preserve"> проставляется новый срок рассмотрения обращения.</w:t>
      </w:r>
    </w:p>
    <w:p w:rsidR="00EA35D6" w:rsidRPr="00DE62D7" w:rsidRDefault="00437A08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3.45.2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EA35D6" w:rsidRPr="00DE62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35D6" w:rsidRPr="00DE62D7">
        <w:rPr>
          <w:rFonts w:ascii="Times New Roman" w:hAnsi="Times New Roman" w:cs="Times New Roman"/>
          <w:sz w:val="28"/>
          <w:szCs w:val="28"/>
        </w:rPr>
        <w:t>ри принятии решения о продлении срока рассмотрения обращения в журнале ставится новый срок рассмотрения обращения.</w:t>
      </w:r>
    </w:p>
    <w:p w:rsidR="00133599" w:rsidRPr="00DE62D7" w:rsidRDefault="00133599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46</w:t>
      </w:r>
      <w:proofErr w:type="gramStart"/>
      <w:r w:rsidR="00437A08" w:rsidRPr="00DE62D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>сли на обращение дается промежуточный ответ, то в тексте ответа указывается срок окончательного разрешения вопроса.</w:t>
      </w:r>
    </w:p>
    <w:p w:rsidR="00133599" w:rsidRPr="00DE62D7" w:rsidRDefault="00133599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437A08" w:rsidRPr="00DE62D7">
        <w:rPr>
          <w:rFonts w:ascii="Times New Roman" w:hAnsi="Times New Roman" w:cs="Times New Roman"/>
          <w:sz w:val="28"/>
          <w:szCs w:val="28"/>
        </w:rPr>
        <w:t>47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случае, если контроль за рассмотрением обращения установлен федеральным органом государственной власти, то ответственный исполнитель обязан заблаговременно согласовать с ним продление срока рассмотрения обращения, сообщив письменно о результатах согласования в </w:t>
      </w:r>
      <w:r w:rsidR="00087E90" w:rsidRPr="00DE62D7">
        <w:rPr>
          <w:rFonts w:ascii="Times New Roman" w:hAnsi="Times New Roman" w:cs="Times New Roman"/>
          <w:sz w:val="28"/>
          <w:szCs w:val="28"/>
        </w:rPr>
        <w:t>аппарат</w:t>
      </w:r>
      <w:r w:rsidRPr="00DE62D7">
        <w:rPr>
          <w:rFonts w:ascii="Times New Roman" w:hAnsi="Times New Roman" w:cs="Times New Roman"/>
          <w:sz w:val="28"/>
          <w:szCs w:val="28"/>
        </w:rPr>
        <w:t xml:space="preserve"> для внесения новых сроков в регистра</w:t>
      </w:r>
      <w:r w:rsidR="00087E90" w:rsidRPr="00DE62D7">
        <w:rPr>
          <w:rFonts w:ascii="Times New Roman" w:hAnsi="Times New Roman" w:cs="Times New Roman"/>
          <w:sz w:val="28"/>
          <w:szCs w:val="28"/>
        </w:rPr>
        <w:t>ционную карточку системы «Дело» или в журнал.</w:t>
      </w:r>
    </w:p>
    <w:p w:rsidR="00133599" w:rsidRPr="00DE62D7" w:rsidRDefault="00133599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DE62D7" w:rsidRPr="00DE62D7">
        <w:rPr>
          <w:rFonts w:ascii="Times New Roman" w:hAnsi="Times New Roman" w:cs="Times New Roman"/>
          <w:sz w:val="28"/>
          <w:szCs w:val="28"/>
        </w:rPr>
        <w:t>48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сроками исполнения поручений по рассмотрению обращений осуществляется 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087E90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83C" w:rsidRPr="00DE62D7" w:rsidRDefault="003B583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DE62D7" w:rsidRPr="00DE62D7">
        <w:rPr>
          <w:rFonts w:ascii="Times New Roman" w:hAnsi="Times New Roman" w:cs="Times New Roman"/>
          <w:sz w:val="28"/>
          <w:szCs w:val="28"/>
        </w:rPr>
        <w:t>49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ри оформлении отработанных обращений граждан, сотрудник  </w:t>
      </w:r>
      <w:r w:rsidR="00087E90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 xml:space="preserve"> снимает обращение с контроля. При этом проверяется полнота представленного пакета документов, соблюдение сроков рассмотрения обращения, в систему «Дело» вносится краткое содержание ответа, реквизиты ответа, отметка о результате рассмотрения обращений граждан: «Меры приняты», «Поддержано», «Разъяснено», «Не поддержано». На бумажной копии ответа проставляется дата снятия с контроля и подпись </w:t>
      </w:r>
      <w:r w:rsidR="00087E90" w:rsidRPr="00DE62D7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DE62D7">
        <w:rPr>
          <w:rFonts w:ascii="Times New Roman" w:hAnsi="Times New Roman" w:cs="Times New Roman"/>
          <w:sz w:val="28"/>
          <w:szCs w:val="28"/>
        </w:rPr>
        <w:t>.</w:t>
      </w:r>
    </w:p>
    <w:p w:rsidR="003B583C" w:rsidRPr="00DE62D7" w:rsidRDefault="003B583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3.</w:t>
      </w:r>
      <w:r w:rsidR="00DE62D7" w:rsidRPr="00DE62D7">
        <w:rPr>
          <w:rFonts w:ascii="Times New Roman" w:hAnsi="Times New Roman" w:cs="Times New Roman"/>
          <w:sz w:val="28"/>
          <w:szCs w:val="28"/>
        </w:rPr>
        <w:t>50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087E90" w:rsidRPr="00DE62D7">
        <w:rPr>
          <w:rFonts w:ascii="Times New Roman" w:hAnsi="Times New Roman" w:cs="Times New Roman"/>
          <w:sz w:val="28"/>
          <w:szCs w:val="28"/>
        </w:rPr>
        <w:t>Лица</w:t>
      </w:r>
      <w:r w:rsidRPr="00DE62D7">
        <w:rPr>
          <w:rFonts w:ascii="Times New Roman" w:hAnsi="Times New Roman" w:cs="Times New Roman"/>
          <w:sz w:val="28"/>
          <w:szCs w:val="28"/>
        </w:rPr>
        <w:t>, ответственные за рассмотрение обращений,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EF653C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3.51 </w:t>
      </w:r>
      <w:r w:rsidR="00EF653C" w:rsidRPr="00DE62D7">
        <w:rPr>
          <w:rFonts w:ascii="Times New Roman" w:hAnsi="Times New Roman" w:cs="Times New Roman"/>
          <w:sz w:val="28"/>
          <w:szCs w:val="28"/>
        </w:rPr>
        <w:t xml:space="preserve"> Регистрация обращений ежегодно начинается с номера "1". В ходе рассмотрения обращения вся переписка по нему осуществляется за одним номером, присвоенным ему при регистрации. </w:t>
      </w:r>
    </w:p>
    <w:p w:rsidR="00EA35D6" w:rsidRPr="00DE62D7" w:rsidRDefault="00EA35D6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3C" w:rsidRPr="00DE62D7" w:rsidRDefault="003B583C" w:rsidP="00DE62D7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4. Личный прием граждан</w:t>
      </w:r>
    </w:p>
    <w:p w:rsidR="00503AF3" w:rsidRPr="00DE62D7" w:rsidRDefault="00503AF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53C" w:rsidRPr="00DE62D7" w:rsidRDefault="003B583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4.1 Личный прием граждан в </w:t>
      </w:r>
      <w:r w:rsidR="0094639A" w:rsidRPr="00DE62D7">
        <w:rPr>
          <w:rFonts w:ascii="Times New Roman" w:hAnsi="Times New Roman" w:cs="Times New Roman"/>
          <w:sz w:val="28"/>
          <w:szCs w:val="28"/>
        </w:rPr>
        <w:t>аппарате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254D6" w:rsidRPr="00DE62D7">
        <w:rPr>
          <w:rFonts w:ascii="Times New Roman" w:hAnsi="Times New Roman" w:cs="Times New Roman"/>
          <w:sz w:val="28"/>
          <w:szCs w:val="28"/>
        </w:rPr>
        <w:t xml:space="preserve">председателем ОПРО, </w:t>
      </w:r>
      <w:r w:rsidRPr="00DE62D7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="00D254D6" w:rsidRPr="00DE62D7">
        <w:rPr>
          <w:rFonts w:ascii="Times New Roman" w:hAnsi="Times New Roman" w:cs="Times New Roman"/>
          <w:sz w:val="28"/>
          <w:szCs w:val="28"/>
        </w:rPr>
        <w:t xml:space="preserve">председателя ОПРО, </w:t>
      </w:r>
      <w:r w:rsidR="00D16C2A" w:rsidRPr="00DE62D7">
        <w:rPr>
          <w:rFonts w:ascii="Times New Roman" w:hAnsi="Times New Roman" w:cs="Times New Roman"/>
          <w:sz w:val="28"/>
          <w:szCs w:val="28"/>
        </w:rPr>
        <w:t>председателями комиссий ОПРО</w:t>
      </w:r>
      <w:r w:rsidR="00EF653C" w:rsidRPr="00DE62D7">
        <w:rPr>
          <w:rFonts w:ascii="Times New Roman" w:hAnsi="Times New Roman" w:cs="Times New Roman"/>
          <w:sz w:val="28"/>
          <w:szCs w:val="28"/>
        </w:rPr>
        <w:t>, её членами,</w:t>
      </w:r>
      <w:r w:rsidR="00D16C2A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D254D6" w:rsidRPr="00DE62D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94639A" w:rsidRPr="00DE62D7">
        <w:rPr>
          <w:rFonts w:ascii="Times New Roman" w:hAnsi="Times New Roman" w:cs="Times New Roman"/>
          <w:sz w:val="28"/>
          <w:szCs w:val="28"/>
        </w:rPr>
        <w:t>руководителем аппарата</w:t>
      </w:r>
      <w:r w:rsidR="00290177" w:rsidRPr="00DE62D7">
        <w:rPr>
          <w:rFonts w:ascii="Times New Roman" w:hAnsi="Times New Roman" w:cs="Times New Roman"/>
          <w:sz w:val="28"/>
          <w:szCs w:val="28"/>
        </w:rPr>
        <w:t xml:space="preserve">, по адресу ул. </w:t>
      </w:r>
      <w:proofErr w:type="gramStart"/>
      <w:r w:rsidR="00290177" w:rsidRPr="00DE62D7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290177" w:rsidRPr="00DE62D7">
        <w:rPr>
          <w:rFonts w:ascii="Times New Roman" w:hAnsi="Times New Roman" w:cs="Times New Roman"/>
          <w:sz w:val="28"/>
          <w:szCs w:val="28"/>
        </w:rPr>
        <w:t xml:space="preserve"> д. 51/15</w:t>
      </w:r>
      <w:r w:rsidRPr="00DE62D7">
        <w:rPr>
          <w:rFonts w:ascii="Times New Roman" w:hAnsi="Times New Roman" w:cs="Times New Roman"/>
          <w:sz w:val="28"/>
          <w:szCs w:val="28"/>
        </w:rPr>
        <w:t>.</w:t>
      </w:r>
      <w:r w:rsidR="00EF653C" w:rsidRPr="00DE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E9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4.1.1 </w:t>
      </w:r>
      <w:r w:rsidR="00C317E9" w:rsidRPr="00DE62D7">
        <w:rPr>
          <w:rFonts w:ascii="Times New Roman" w:hAnsi="Times New Roman" w:cs="Times New Roman"/>
          <w:sz w:val="28"/>
          <w:szCs w:val="28"/>
        </w:rPr>
        <w:t xml:space="preserve">Члены Общественной палаты </w:t>
      </w:r>
      <w:proofErr w:type="gramStart"/>
      <w:r w:rsidR="00C317E9" w:rsidRPr="00DE62D7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C317E9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FC6008" w:rsidRPr="00DE62D7">
        <w:rPr>
          <w:rFonts w:ascii="Times New Roman" w:hAnsi="Times New Roman" w:cs="Times New Roman"/>
          <w:sz w:val="28"/>
          <w:szCs w:val="28"/>
        </w:rPr>
        <w:t>осуществлять личный прием в местах по своему усмотрению.</w:t>
      </w:r>
    </w:p>
    <w:p w:rsidR="003B583C" w:rsidRPr="00DE62D7" w:rsidRDefault="0029017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4.</w:t>
      </w:r>
      <w:r w:rsidR="009F5535" w:rsidRPr="00DE62D7">
        <w:rPr>
          <w:rFonts w:ascii="Times New Roman" w:hAnsi="Times New Roman" w:cs="Times New Roman"/>
          <w:sz w:val="28"/>
          <w:szCs w:val="28"/>
        </w:rPr>
        <w:t>2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Просьба о личном приеме </w:t>
      </w:r>
      <w:r w:rsidR="00432D27" w:rsidRPr="00DE62D7">
        <w:rPr>
          <w:rFonts w:ascii="Times New Roman" w:hAnsi="Times New Roman" w:cs="Times New Roman"/>
          <w:sz w:val="28"/>
          <w:szCs w:val="28"/>
        </w:rPr>
        <w:t>п</w:t>
      </w:r>
      <w:r w:rsidR="000E77F3" w:rsidRPr="00DE62D7">
        <w:rPr>
          <w:rFonts w:ascii="Times New Roman" w:hAnsi="Times New Roman" w:cs="Times New Roman"/>
          <w:sz w:val="28"/>
          <w:szCs w:val="28"/>
        </w:rPr>
        <w:t>редседателя ОПРО, заместителя председателя или председателя комиссии ОПРО</w:t>
      </w:r>
      <w:r w:rsidR="00C317E9" w:rsidRPr="00DE62D7">
        <w:rPr>
          <w:rFonts w:ascii="Times New Roman" w:hAnsi="Times New Roman" w:cs="Times New Roman"/>
          <w:sz w:val="28"/>
          <w:szCs w:val="28"/>
        </w:rPr>
        <w:t xml:space="preserve">, ее членов, а так же руководителя </w:t>
      </w:r>
      <w:r w:rsidR="0094639A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C317E9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0E77F3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B583C" w:rsidRPr="00DE62D7">
        <w:rPr>
          <w:rFonts w:ascii="Times New Roman" w:hAnsi="Times New Roman" w:cs="Times New Roman"/>
          <w:sz w:val="28"/>
          <w:szCs w:val="28"/>
        </w:rPr>
        <w:t>оформляется гражданином в письменном виде или в форме электронного документа, при этом указывается содержание вопроса, по которому обращается гражданин.</w:t>
      </w:r>
    </w:p>
    <w:p w:rsidR="003B583C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4.2.2 </w:t>
      </w:r>
      <w:r w:rsidR="003B583C" w:rsidRPr="00DE62D7">
        <w:rPr>
          <w:rFonts w:ascii="Times New Roman" w:hAnsi="Times New Roman" w:cs="Times New Roman"/>
          <w:sz w:val="28"/>
          <w:szCs w:val="28"/>
        </w:rPr>
        <w:t>Запись на личный прием в телефонном режиме не осуществляется.</w:t>
      </w:r>
    </w:p>
    <w:p w:rsidR="003B583C" w:rsidRPr="00DE62D7" w:rsidRDefault="00EF7B6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4.</w:t>
      </w:r>
      <w:r w:rsidR="009F5535" w:rsidRPr="00DE62D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случае, если в обращении, поступившем в </w:t>
      </w:r>
      <w:r w:rsidR="009F5535" w:rsidRPr="00DE62D7">
        <w:rPr>
          <w:rFonts w:ascii="Times New Roman" w:hAnsi="Times New Roman" w:cs="Times New Roman"/>
          <w:sz w:val="28"/>
          <w:szCs w:val="28"/>
        </w:rPr>
        <w:t>учреждение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в письменной форме, содержится просьба о </w:t>
      </w:r>
      <w:r w:rsidR="003B583C" w:rsidRPr="00DE62D7">
        <w:rPr>
          <w:rFonts w:ascii="Times New Roman" w:hAnsi="Times New Roman" w:cs="Times New Roman"/>
          <w:sz w:val="28"/>
          <w:szCs w:val="28"/>
        </w:rPr>
        <w:lastRenderedPageBreak/>
        <w:t xml:space="preserve">личном приеме </w:t>
      </w:r>
      <w:r w:rsidR="00432D27" w:rsidRPr="00DE62D7">
        <w:rPr>
          <w:rFonts w:ascii="Times New Roman" w:hAnsi="Times New Roman" w:cs="Times New Roman"/>
          <w:sz w:val="28"/>
          <w:szCs w:val="28"/>
        </w:rPr>
        <w:t>п</w:t>
      </w:r>
      <w:r w:rsidRPr="00DE62D7">
        <w:rPr>
          <w:rFonts w:ascii="Times New Roman" w:hAnsi="Times New Roman" w:cs="Times New Roman"/>
          <w:sz w:val="28"/>
          <w:szCs w:val="28"/>
        </w:rPr>
        <w:t>редседателя ОПРО,</w:t>
      </w:r>
      <w:r w:rsidR="00432D27" w:rsidRPr="00DE62D7">
        <w:rPr>
          <w:rFonts w:ascii="Times New Roman" w:hAnsi="Times New Roman" w:cs="Times New Roman"/>
          <w:sz w:val="28"/>
          <w:szCs w:val="28"/>
        </w:rPr>
        <w:t xml:space="preserve"> обращение передается п</w:t>
      </w:r>
      <w:r w:rsidR="009F5535" w:rsidRPr="00DE62D7">
        <w:rPr>
          <w:rFonts w:ascii="Times New Roman" w:hAnsi="Times New Roman" w:cs="Times New Roman"/>
          <w:sz w:val="28"/>
          <w:szCs w:val="28"/>
        </w:rPr>
        <w:t>редсе</w:t>
      </w:r>
      <w:r w:rsidR="00432D27" w:rsidRPr="00DE62D7">
        <w:rPr>
          <w:rFonts w:ascii="Times New Roman" w:hAnsi="Times New Roman" w:cs="Times New Roman"/>
          <w:sz w:val="28"/>
          <w:szCs w:val="28"/>
        </w:rPr>
        <w:t>дателю для согласования приема п</w:t>
      </w:r>
      <w:r w:rsidR="009F5535" w:rsidRPr="00DE62D7">
        <w:rPr>
          <w:rFonts w:ascii="Times New Roman" w:hAnsi="Times New Roman" w:cs="Times New Roman"/>
          <w:sz w:val="28"/>
          <w:szCs w:val="28"/>
        </w:rPr>
        <w:t>редседателем ОПРО или по его поручению</w:t>
      </w:r>
      <w:r w:rsidRPr="00DE62D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F5535" w:rsidRPr="00DE62D7">
        <w:rPr>
          <w:rFonts w:ascii="Times New Roman" w:hAnsi="Times New Roman" w:cs="Times New Roman"/>
          <w:sz w:val="28"/>
          <w:szCs w:val="28"/>
        </w:rPr>
        <w:t>ем</w:t>
      </w:r>
      <w:r w:rsidRPr="00DE62D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F5535" w:rsidRPr="00DE62D7">
        <w:rPr>
          <w:rFonts w:ascii="Times New Roman" w:hAnsi="Times New Roman" w:cs="Times New Roman"/>
          <w:sz w:val="28"/>
          <w:szCs w:val="28"/>
        </w:rPr>
        <w:t xml:space="preserve"> ОПРО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, после регистрации оформляется карточка личного приема гражданина по форме согласно приложению № </w:t>
      </w:r>
      <w:r w:rsidRPr="00DE62D7">
        <w:rPr>
          <w:rFonts w:ascii="Times New Roman" w:hAnsi="Times New Roman" w:cs="Times New Roman"/>
          <w:sz w:val="28"/>
          <w:szCs w:val="28"/>
        </w:rPr>
        <w:t>1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94639A" w:rsidRPr="00DE62D7">
        <w:rPr>
          <w:rFonts w:ascii="Times New Roman" w:hAnsi="Times New Roman" w:cs="Times New Roman"/>
          <w:sz w:val="28"/>
          <w:szCs w:val="28"/>
        </w:rPr>
        <w:t>му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94639A" w:rsidRPr="00DE62D7">
        <w:rPr>
          <w:rFonts w:ascii="Times New Roman" w:hAnsi="Times New Roman" w:cs="Times New Roman"/>
          <w:sz w:val="28"/>
          <w:szCs w:val="28"/>
        </w:rPr>
        <w:t>Положению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C317E9" w:rsidRPr="00DE62D7">
        <w:rPr>
          <w:rFonts w:ascii="Times New Roman" w:hAnsi="Times New Roman" w:cs="Times New Roman"/>
          <w:sz w:val="28"/>
          <w:szCs w:val="28"/>
        </w:rPr>
        <w:t>лицу, осуществляющего прием</w:t>
      </w:r>
      <w:r w:rsidR="003B583C" w:rsidRPr="00DE62D7">
        <w:rPr>
          <w:rFonts w:ascii="Times New Roman" w:hAnsi="Times New Roman" w:cs="Times New Roman"/>
          <w:sz w:val="28"/>
          <w:szCs w:val="28"/>
        </w:rPr>
        <w:t>.</w:t>
      </w:r>
    </w:p>
    <w:p w:rsidR="003B583C" w:rsidRPr="00DE62D7" w:rsidRDefault="00EF7B6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4.</w:t>
      </w:r>
      <w:r w:rsidR="009F5535" w:rsidRPr="00DE62D7">
        <w:rPr>
          <w:rFonts w:ascii="Times New Roman" w:hAnsi="Times New Roman" w:cs="Times New Roman"/>
          <w:sz w:val="28"/>
          <w:szCs w:val="28"/>
        </w:rPr>
        <w:t>4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Организация проведения личного приема граждан </w:t>
      </w:r>
      <w:r w:rsidR="0094639A" w:rsidRPr="00DE62D7">
        <w:rPr>
          <w:rFonts w:ascii="Times New Roman" w:hAnsi="Times New Roman" w:cs="Times New Roman"/>
          <w:sz w:val="28"/>
          <w:szCs w:val="28"/>
        </w:rPr>
        <w:t>п</w:t>
      </w:r>
      <w:r w:rsidRPr="00DE62D7">
        <w:rPr>
          <w:rFonts w:ascii="Times New Roman" w:hAnsi="Times New Roman" w:cs="Times New Roman"/>
          <w:sz w:val="28"/>
          <w:szCs w:val="28"/>
        </w:rPr>
        <w:t>редседателем ОПРО, заместителем председателя или председателями комиссий ОПРО</w:t>
      </w:r>
      <w:r w:rsidR="0094639A" w:rsidRPr="00DE62D7">
        <w:rPr>
          <w:rFonts w:ascii="Times New Roman" w:hAnsi="Times New Roman" w:cs="Times New Roman"/>
          <w:sz w:val="28"/>
          <w:szCs w:val="28"/>
        </w:rPr>
        <w:t>, ее членов</w:t>
      </w:r>
      <w:r w:rsidR="00C317E9" w:rsidRPr="00DE62D7">
        <w:rPr>
          <w:rFonts w:ascii="Times New Roman" w:hAnsi="Times New Roman" w:cs="Times New Roman"/>
          <w:sz w:val="28"/>
          <w:szCs w:val="28"/>
        </w:rPr>
        <w:t xml:space="preserve">, а так же руководителя </w:t>
      </w:r>
      <w:r w:rsidR="0094639A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Pr="00DE62D7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94639A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3B583C" w:rsidRPr="00DE62D7">
        <w:rPr>
          <w:rFonts w:ascii="Times New Roman" w:hAnsi="Times New Roman" w:cs="Times New Roman"/>
          <w:sz w:val="28"/>
          <w:szCs w:val="28"/>
        </w:rPr>
        <w:t>.</w:t>
      </w:r>
    </w:p>
    <w:p w:rsidR="003B583C" w:rsidRPr="00DE62D7" w:rsidRDefault="009F5535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4.5</w:t>
      </w:r>
      <w:r w:rsidR="00EF7B6C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Информация о месте, днях и часах приема, а также о мотивированном отказе в записи на прием доводится до сведения граждан </w:t>
      </w:r>
      <w:r w:rsidR="00EF7B6C" w:rsidRPr="00DE62D7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5A3C2F" w:rsidRPr="00DE62D7">
        <w:rPr>
          <w:rFonts w:ascii="Times New Roman" w:hAnsi="Times New Roman" w:cs="Times New Roman"/>
          <w:sz w:val="28"/>
          <w:szCs w:val="28"/>
        </w:rPr>
        <w:t>ап</w:t>
      </w:r>
      <w:r w:rsidR="00432D27" w:rsidRPr="00DE62D7">
        <w:rPr>
          <w:rFonts w:ascii="Times New Roman" w:hAnsi="Times New Roman" w:cs="Times New Roman"/>
          <w:sz w:val="28"/>
          <w:szCs w:val="28"/>
        </w:rPr>
        <w:t>п</w:t>
      </w:r>
      <w:r w:rsidR="005A3C2F" w:rsidRPr="00DE62D7">
        <w:rPr>
          <w:rFonts w:ascii="Times New Roman" w:hAnsi="Times New Roman" w:cs="Times New Roman"/>
          <w:sz w:val="28"/>
          <w:szCs w:val="28"/>
        </w:rPr>
        <w:t>арата</w:t>
      </w:r>
      <w:r w:rsidR="003B583C" w:rsidRPr="00DE62D7">
        <w:rPr>
          <w:rFonts w:ascii="Times New Roman" w:hAnsi="Times New Roman" w:cs="Times New Roman"/>
          <w:sz w:val="28"/>
          <w:szCs w:val="28"/>
        </w:rPr>
        <w:t>.</w:t>
      </w:r>
    </w:p>
    <w:p w:rsidR="003B583C" w:rsidRPr="00DE62D7" w:rsidRDefault="00EF7B6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4.</w:t>
      </w:r>
      <w:r w:rsidR="00CF3B3F" w:rsidRPr="00DE62D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случае отсутствия в день приема </w:t>
      </w:r>
      <w:r w:rsidRPr="00DE62D7">
        <w:rPr>
          <w:rFonts w:ascii="Times New Roman" w:hAnsi="Times New Roman" w:cs="Times New Roman"/>
          <w:sz w:val="28"/>
          <w:szCs w:val="28"/>
        </w:rPr>
        <w:t>члена ОПРО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по его поручению прием может осуществлять уполномоченное лицо, о чем делается соответствующая запись в карточке личного приема гражданина.</w:t>
      </w:r>
    </w:p>
    <w:p w:rsidR="003B583C" w:rsidRPr="00DE62D7" w:rsidRDefault="001615B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4.</w:t>
      </w:r>
      <w:r w:rsidR="00CF3B3F" w:rsidRPr="00DE62D7">
        <w:rPr>
          <w:rFonts w:ascii="Times New Roman" w:hAnsi="Times New Roman" w:cs="Times New Roman"/>
          <w:sz w:val="28"/>
          <w:szCs w:val="28"/>
        </w:rPr>
        <w:t>7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Личный прием граждан осуществляется в порядке очередности записи на личный прием по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B583C" w:rsidRPr="00DE62D7" w:rsidRDefault="001615B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4.</w:t>
      </w:r>
      <w:r w:rsidR="00CF3B3F" w:rsidRPr="00DE62D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B583C" w:rsidRPr="00DE62D7">
        <w:rPr>
          <w:rFonts w:ascii="Times New Roman" w:hAnsi="Times New Roman" w:cs="Times New Roman"/>
          <w:sz w:val="28"/>
          <w:szCs w:val="28"/>
        </w:rPr>
        <w:t>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3B583C" w:rsidRPr="00DE62D7" w:rsidRDefault="00CF3B3F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</w:t>
      </w:r>
      <w:r w:rsidR="001615B3" w:rsidRPr="00DE62D7">
        <w:rPr>
          <w:rFonts w:ascii="Times New Roman" w:hAnsi="Times New Roman" w:cs="Times New Roman"/>
          <w:sz w:val="28"/>
          <w:szCs w:val="28"/>
        </w:rPr>
        <w:t>.</w:t>
      </w:r>
      <w:r w:rsidRPr="00DE62D7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3B583C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4.9.1 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Согласие на получение гражданином устного ответа подтверждается его подписью, о чем делается запись в карточке личного приема гражданина. В остальных случаях дается письменный ответ по существу поставленных в обращении вопросов, подписанный </w:t>
      </w:r>
      <w:r w:rsidR="001615B3" w:rsidRPr="00DE62D7">
        <w:rPr>
          <w:rFonts w:ascii="Times New Roman" w:hAnsi="Times New Roman" w:cs="Times New Roman"/>
          <w:sz w:val="28"/>
          <w:szCs w:val="28"/>
        </w:rPr>
        <w:t>членом ОПРО</w:t>
      </w:r>
      <w:r w:rsidR="003B583C" w:rsidRPr="00DE62D7">
        <w:rPr>
          <w:rFonts w:ascii="Times New Roman" w:hAnsi="Times New Roman" w:cs="Times New Roman"/>
          <w:sz w:val="28"/>
          <w:szCs w:val="28"/>
        </w:rPr>
        <w:t>, проводившим личный прием.</w:t>
      </w:r>
    </w:p>
    <w:p w:rsidR="00CF3B3F" w:rsidRPr="00DE62D7" w:rsidRDefault="00CF3B3F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4.10 Карточка личного приема заполняется и подписывается 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>лицом, проводившим прием и передается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r w:rsidR="005A3C2F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Pr="00DE62D7">
        <w:rPr>
          <w:rFonts w:ascii="Times New Roman" w:hAnsi="Times New Roman" w:cs="Times New Roman"/>
          <w:sz w:val="28"/>
          <w:szCs w:val="28"/>
        </w:rPr>
        <w:t xml:space="preserve"> в день проведения приема.</w:t>
      </w:r>
    </w:p>
    <w:p w:rsidR="003B583C" w:rsidRPr="00DE62D7" w:rsidRDefault="00CF3B3F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4.11</w:t>
      </w:r>
      <w:proofErr w:type="gramStart"/>
      <w:r w:rsidRPr="00DE62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62D7">
        <w:rPr>
          <w:rFonts w:ascii="Times New Roman" w:hAnsi="Times New Roman" w:cs="Times New Roman"/>
          <w:sz w:val="28"/>
          <w:szCs w:val="28"/>
        </w:rPr>
        <w:t xml:space="preserve">о окончании личного приема, лицо проводившее прием, </w:t>
      </w:r>
      <w:r w:rsidR="003B583C" w:rsidRPr="00DE62D7">
        <w:rPr>
          <w:rFonts w:ascii="Times New Roman" w:hAnsi="Times New Roman" w:cs="Times New Roman"/>
          <w:sz w:val="28"/>
          <w:szCs w:val="28"/>
        </w:rPr>
        <w:t>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разъясняет, где, кем и в каком порядке может быть рассмотрено его обращение по существу.</w:t>
      </w:r>
    </w:p>
    <w:p w:rsidR="00FC6008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4.12 </w:t>
      </w:r>
      <w:r w:rsidR="00FC6008" w:rsidRPr="00DE62D7">
        <w:rPr>
          <w:rFonts w:ascii="Times New Roman" w:hAnsi="Times New Roman" w:cs="Times New Roman"/>
          <w:sz w:val="28"/>
          <w:szCs w:val="28"/>
        </w:rPr>
        <w:t xml:space="preserve"> Копия карточки личного приема гражданину не выдается.</w:t>
      </w:r>
    </w:p>
    <w:p w:rsidR="003B583C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</w:t>
      </w:r>
      <w:r w:rsidR="003B583C" w:rsidRPr="00DE62D7">
        <w:rPr>
          <w:rFonts w:ascii="Times New Roman" w:hAnsi="Times New Roman" w:cs="Times New Roman"/>
          <w:sz w:val="28"/>
          <w:szCs w:val="28"/>
        </w:rPr>
        <w:t>.1</w:t>
      </w:r>
      <w:r w:rsidR="001615B3" w:rsidRPr="00DE62D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о итогам личного приема поручения, зафиксированные в карточке личного приема </w:t>
      </w:r>
      <w:r w:rsidR="001615B3" w:rsidRPr="00DE62D7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5A3C2F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1615B3"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B583C" w:rsidRPr="00DE62D7">
        <w:rPr>
          <w:rFonts w:ascii="Times New Roman" w:hAnsi="Times New Roman" w:cs="Times New Roman"/>
          <w:sz w:val="28"/>
          <w:szCs w:val="28"/>
        </w:rPr>
        <w:t>вводится текст поручения в регистрационную карточку системы «Дело»</w:t>
      </w:r>
      <w:r w:rsidR="00CF3B3F" w:rsidRPr="00DE62D7">
        <w:rPr>
          <w:rFonts w:ascii="Times New Roman" w:hAnsi="Times New Roman" w:cs="Times New Roman"/>
          <w:sz w:val="28"/>
          <w:szCs w:val="28"/>
        </w:rPr>
        <w:t xml:space="preserve"> или в журнал</w:t>
      </w:r>
      <w:r w:rsidR="003B583C" w:rsidRPr="00DE62D7">
        <w:rPr>
          <w:rFonts w:ascii="Times New Roman" w:hAnsi="Times New Roman" w:cs="Times New Roman"/>
          <w:sz w:val="28"/>
          <w:szCs w:val="28"/>
        </w:rPr>
        <w:t>.</w:t>
      </w:r>
    </w:p>
    <w:p w:rsidR="003B583C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</w:t>
      </w:r>
      <w:r w:rsidR="003B583C" w:rsidRPr="00DE62D7">
        <w:rPr>
          <w:rFonts w:ascii="Times New Roman" w:hAnsi="Times New Roman" w:cs="Times New Roman"/>
          <w:sz w:val="28"/>
          <w:szCs w:val="28"/>
        </w:rPr>
        <w:t>.1</w:t>
      </w:r>
      <w:r w:rsidR="001615B3" w:rsidRPr="00DE62D7">
        <w:rPr>
          <w:rFonts w:ascii="Times New Roman" w:hAnsi="Times New Roman" w:cs="Times New Roman"/>
          <w:sz w:val="28"/>
          <w:szCs w:val="28"/>
        </w:rPr>
        <w:t>4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83C" w:rsidRPr="00DE6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исполнением поручения по рассмотрению обращения гражданина возлагается на </w:t>
      </w:r>
      <w:r w:rsidR="00CF3B3F" w:rsidRPr="00DE62D7">
        <w:rPr>
          <w:rFonts w:ascii="Times New Roman" w:hAnsi="Times New Roman" w:cs="Times New Roman"/>
          <w:sz w:val="28"/>
          <w:szCs w:val="28"/>
        </w:rPr>
        <w:t>лицо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проводившего личный прием.</w:t>
      </w:r>
    </w:p>
    <w:p w:rsidR="003B583C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583C" w:rsidRPr="00DE62D7">
        <w:rPr>
          <w:rFonts w:ascii="Times New Roman" w:hAnsi="Times New Roman" w:cs="Times New Roman"/>
          <w:sz w:val="28"/>
          <w:szCs w:val="28"/>
        </w:rPr>
        <w:t>.1</w:t>
      </w:r>
      <w:r w:rsidR="001615B3" w:rsidRPr="00DE62D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583C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4.16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Письменное обращение, принятое в ходе личного приема, подлежит регистрации и рассмотрению в соответствии с настоящим </w:t>
      </w:r>
      <w:r w:rsidR="00CF3B3F" w:rsidRPr="00DE62D7">
        <w:rPr>
          <w:rFonts w:ascii="Times New Roman" w:hAnsi="Times New Roman" w:cs="Times New Roman"/>
          <w:sz w:val="28"/>
          <w:szCs w:val="28"/>
        </w:rPr>
        <w:t>Положением</w:t>
      </w:r>
      <w:r w:rsidR="003B583C" w:rsidRPr="00DE62D7">
        <w:rPr>
          <w:rFonts w:ascii="Times New Roman" w:hAnsi="Times New Roman" w:cs="Times New Roman"/>
          <w:sz w:val="28"/>
          <w:szCs w:val="28"/>
        </w:rPr>
        <w:t>.</w:t>
      </w:r>
    </w:p>
    <w:p w:rsidR="00FC6008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4.17</w:t>
      </w:r>
      <w:proofErr w:type="gramStart"/>
      <w:r w:rsidR="00FC6008"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C6008" w:rsidRPr="00DE62D7">
        <w:rPr>
          <w:rFonts w:ascii="Times New Roman" w:hAnsi="Times New Roman" w:cs="Times New Roman"/>
          <w:sz w:val="28"/>
          <w:szCs w:val="28"/>
        </w:rPr>
        <w:t xml:space="preserve"> случае грубого, агрессивного поведения гражданина прием прекращается, о чем делается запись в карточке личного приема. Граждане с признаками алкогольного, наркотического или иного токсического опьянения на прием не допускаются.</w:t>
      </w:r>
    </w:p>
    <w:p w:rsidR="00DE62D7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3AF3" w:rsidRPr="00DE62D7" w:rsidRDefault="001615B3" w:rsidP="00DE62D7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5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83C" w:rsidRPr="00DE6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B583C" w:rsidRPr="00DE62D7" w:rsidRDefault="003B583C" w:rsidP="00DE62D7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рассмотрения обращений</w:t>
      </w:r>
    </w:p>
    <w:p w:rsidR="00DE62D7" w:rsidRPr="00DE62D7" w:rsidRDefault="003B583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83C" w:rsidRPr="00DE62D7" w:rsidRDefault="001615B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5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="003B583C" w:rsidRPr="00DE6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3B583C" w:rsidRPr="00DE62D7" w:rsidRDefault="001615B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5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.2 Контроль за своевременным и полным рассмотрением обращений граждан осуществляется </w:t>
      </w:r>
      <w:r w:rsidRPr="00DE62D7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432D27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FC6008" w:rsidRPr="00DE62D7">
        <w:rPr>
          <w:rFonts w:ascii="Times New Roman" w:hAnsi="Times New Roman" w:cs="Times New Roman"/>
          <w:sz w:val="28"/>
          <w:szCs w:val="28"/>
        </w:rPr>
        <w:t>.</w:t>
      </w:r>
    </w:p>
    <w:p w:rsidR="003B583C" w:rsidRPr="00DE62D7" w:rsidRDefault="001615B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5</w:t>
      </w:r>
      <w:r w:rsidR="003B583C" w:rsidRPr="00DE62D7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обязательном порядке </w:t>
      </w:r>
      <w:r w:rsidR="00432D27" w:rsidRPr="00DE62D7">
        <w:rPr>
          <w:rFonts w:ascii="Times New Roman" w:hAnsi="Times New Roman" w:cs="Times New Roman"/>
          <w:sz w:val="28"/>
          <w:szCs w:val="28"/>
        </w:rPr>
        <w:t>аппаратом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на контроль ставится рассмотрение обращений граждан, поступивших</w:t>
      </w: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из федеральных органов государственной власти </w:t>
      </w:r>
      <w:r w:rsidRPr="00DE62D7">
        <w:rPr>
          <w:rFonts w:ascii="Times New Roman" w:hAnsi="Times New Roman" w:cs="Times New Roman"/>
          <w:sz w:val="28"/>
          <w:szCs w:val="28"/>
        </w:rPr>
        <w:t>и поставленных ими на контроль.</w:t>
      </w:r>
    </w:p>
    <w:p w:rsidR="003B583C" w:rsidRPr="00DE62D7" w:rsidRDefault="001615B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5.4</w:t>
      </w:r>
      <w:r w:rsidR="003B583C" w:rsidRPr="00DE6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83C" w:rsidRPr="00DE6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583C" w:rsidRPr="00DE62D7">
        <w:rPr>
          <w:rFonts w:ascii="Times New Roman" w:hAnsi="Times New Roman" w:cs="Times New Roman"/>
          <w:sz w:val="28"/>
          <w:szCs w:val="28"/>
        </w:rPr>
        <w:t xml:space="preserve"> рассмотрением обращений включает:</w:t>
      </w:r>
    </w:p>
    <w:p w:rsidR="003B583C" w:rsidRPr="00DE62D7" w:rsidRDefault="001615B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- </w:t>
      </w:r>
      <w:r w:rsidR="003B583C" w:rsidRPr="00DE62D7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 граждан;</w:t>
      </w:r>
    </w:p>
    <w:p w:rsidR="003B583C" w:rsidRPr="00DE62D7" w:rsidRDefault="001615B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- </w:t>
      </w:r>
      <w:r w:rsidR="003B583C" w:rsidRPr="00DE62D7">
        <w:rPr>
          <w:rFonts w:ascii="Times New Roman" w:hAnsi="Times New Roman" w:cs="Times New Roman"/>
          <w:sz w:val="28"/>
          <w:szCs w:val="28"/>
        </w:rPr>
        <w:t>подготовку запросов о ходе исполнения поручений по обращениям граждан;</w:t>
      </w:r>
    </w:p>
    <w:p w:rsidR="003B583C" w:rsidRPr="00DE62D7" w:rsidRDefault="001615B3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- </w:t>
      </w:r>
      <w:r w:rsidR="003B583C" w:rsidRPr="00DE62D7">
        <w:rPr>
          <w:rFonts w:ascii="Times New Roman" w:hAnsi="Times New Roman" w:cs="Times New Roman"/>
          <w:sz w:val="28"/>
          <w:szCs w:val="28"/>
        </w:rPr>
        <w:t>снятие с контроля поручений по рассмотрению обращений граждан.</w:t>
      </w:r>
    </w:p>
    <w:p w:rsidR="003B583C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5.4.1 </w:t>
      </w:r>
      <w:r w:rsidR="003B583C" w:rsidRPr="00DE62D7">
        <w:rPr>
          <w:rFonts w:ascii="Times New Roman" w:hAnsi="Times New Roman" w:cs="Times New Roman"/>
          <w:sz w:val="28"/>
          <w:szCs w:val="28"/>
        </w:rPr>
        <w:t>Обращения снимаются с контроля, если рассмотрены все поставленные в них вопросы и даны письменные ответы.</w:t>
      </w:r>
    </w:p>
    <w:p w:rsidR="00DE62D7" w:rsidRDefault="00DE62D7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2D7" w:rsidRDefault="001615B3" w:rsidP="00DE62D7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6</w:t>
      </w:r>
      <w:r w:rsidR="003B583C" w:rsidRPr="00DE62D7">
        <w:rPr>
          <w:rFonts w:ascii="Times New Roman" w:hAnsi="Times New Roman" w:cs="Times New Roman"/>
          <w:sz w:val="28"/>
          <w:szCs w:val="28"/>
        </w:rPr>
        <w:t>. Обжалование решений или действий (бездействия)</w:t>
      </w:r>
    </w:p>
    <w:p w:rsidR="003B583C" w:rsidRDefault="001615B3" w:rsidP="00DE62D7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>сотрудников ГКУ РО «АОП РО»</w:t>
      </w:r>
    </w:p>
    <w:p w:rsidR="00DE62D7" w:rsidRPr="00DE62D7" w:rsidRDefault="00DE62D7" w:rsidP="00DE62D7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15ED" w:rsidRPr="00DE62D7" w:rsidRDefault="003B583C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5215ED" w:rsidRPr="00DE62D7">
        <w:rPr>
          <w:rFonts w:ascii="Times New Roman" w:hAnsi="Times New Roman" w:cs="Times New Roman"/>
          <w:sz w:val="28"/>
          <w:szCs w:val="28"/>
        </w:rPr>
        <w:t xml:space="preserve">6.1 Рассмотрение жалоб на действие (бездействие) сотрудников </w:t>
      </w:r>
      <w:r w:rsidR="00432D27" w:rsidRPr="00DE62D7">
        <w:rPr>
          <w:rFonts w:ascii="Times New Roman" w:hAnsi="Times New Roman" w:cs="Times New Roman"/>
          <w:sz w:val="28"/>
          <w:szCs w:val="28"/>
        </w:rPr>
        <w:t>аппарата</w:t>
      </w:r>
      <w:r w:rsidR="005215ED" w:rsidRPr="00DE62D7">
        <w:rPr>
          <w:rFonts w:ascii="Times New Roman" w:hAnsi="Times New Roman" w:cs="Times New Roman"/>
          <w:sz w:val="28"/>
          <w:szCs w:val="28"/>
        </w:rPr>
        <w:t xml:space="preserve"> и подписание ответа возлагается на </w:t>
      </w:r>
      <w:r w:rsidR="00432D27" w:rsidRPr="00DE62D7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5215ED" w:rsidRPr="00DE62D7">
        <w:rPr>
          <w:rFonts w:ascii="Times New Roman" w:hAnsi="Times New Roman" w:cs="Times New Roman"/>
          <w:sz w:val="28"/>
          <w:szCs w:val="28"/>
        </w:rPr>
        <w:t>.</w:t>
      </w:r>
    </w:p>
    <w:p w:rsidR="005215ED" w:rsidRPr="00DE62D7" w:rsidRDefault="005215ED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6.2 Обжалование действий (бездействий) </w:t>
      </w:r>
      <w:r w:rsidR="00432D27" w:rsidRPr="00DE62D7">
        <w:rPr>
          <w:rFonts w:ascii="Times New Roman" w:hAnsi="Times New Roman" w:cs="Times New Roman"/>
          <w:sz w:val="28"/>
          <w:szCs w:val="28"/>
        </w:rPr>
        <w:t>руководителя</w:t>
      </w:r>
      <w:r w:rsidRPr="00DE62D7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3B583C" w:rsidRPr="00DE62D7" w:rsidRDefault="005215ED" w:rsidP="00DE62D7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583C" w:rsidRPr="00DE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8A"/>
    <w:multiLevelType w:val="hybridMultilevel"/>
    <w:tmpl w:val="3F1468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CD7683"/>
    <w:multiLevelType w:val="hybridMultilevel"/>
    <w:tmpl w:val="93C2F8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F00B44"/>
    <w:multiLevelType w:val="hybridMultilevel"/>
    <w:tmpl w:val="4EAC76AE"/>
    <w:lvl w:ilvl="0" w:tplc="68029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D16A9"/>
    <w:multiLevelType w:val="hybridMultilevel"/>
    <w:tmpl w:val="CBD8D656"/>
    <w:lvl w:ilvl="0" w:tplc="E0F0F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8"/>
    <w:rsid w:val="000046DE"/>
    <w:rsid w:val="00037F87"/>
    <w:rsid w:val="00086194"/>
    <w:rsid w:val="00087E90"/>
    <w:rsid w:val="000A64D8"/>
    <w:rsid w:val="000B42A2"/>
    <w:rsid w:val="000B5127"/>
    <w:rsid w:val="000B7E4B"/>
    <w:rsid w:val="000E77F3"/>
    <w:rsid w:val="000F26FB"/>
    <w:rsid w:val="00133599"/>
    <w:rsid w:val="00155F0A"/>
    <w:rsid w:val="001615B3"/>
    <w:rsid w:val="00191BB8"/>
    <w:rsid w:val="001B6C58"/>
    <w:rsid w:val="001C5655"/>
    <w:rsid w:val="0021403E"/>
    <w:rsid w:val="002337BA"/>
    <w:rsid w:val="00261178"/>
    <w:rsid w:val="00272A01"/>
    <w:rsid w:val="00290177"/>
    <w:rsid w:val="002A16CB"/>
    <w:rsid w:val="002A3320"/>
    <w:rsid w:val="002A505E"/>
    <w:rsid w:val="00320294"/>
    <w:rsid w:val="0033577C"/>
    <w:rsid w:val="00335D88"/>
    <w:rsid w:val="0034656A"/>
    <w:rsid w:val="0036364A"/>
    <w:rsid w:val="00364DE7"/>
    <w:rsid w:val="003845D2"/>
    <w:rsid w:val="003924CC"/>
    <w:rsid w:val="003B583C"/>
    <w:rsid w:val="003D470A"/>
    <w:rsid w:val="003E0408"/>
    <w:rsid w:val="003E395B"/>
    <w:rsid w:val="003F4875"/>
    <w:rsid w:val="00432D27"/>
    <w:rsid w:val="00437A08"/>
    <w:rsid w:val="0047560A"/>
    <w:rsid w:val="00503AF3"/>
    <w:rsid w:val="00507581"/>
    <w:rsid w:val="00511127"/>
    <w:rsid w:val="005215ED"/>
    <w:rsid w:val="00534DC3"/>
    <w:rsid w:val="00567804"/>
    <w:rsid w:val="005706B7"/>
    <w:rsid w:val="005944E4"/>
    <w:rsid w:val="005A149A"/>
    <w:rsid w:val="005A3C2F"/>
    <w:rsid w:val="005D24E3"/>
    <w:rsid w:val="005F7CED"/>
    <w:rsid w:val="00683CAC"/>
    <w:rsid w:val="00692B49"/>
    <w:rsid w:val="006F021C"/>
    <w:rsid w:val="006F364D"/>
    <w:rsid w:val="00757851"/>
    <w:rsid w:val="00777151"/>
    <w:rsid w:val="00793727"/>
    <w:rsid w:val="007D47CE"/>
    <w:rsid w:val="00802714"/>
    <w:rsid w:val="00806578"/>
    <w:rsid w:val="00806903"/>
    <w:rsid w:val="00814A98"/>
    <w:rsid w:val="00826253"/>
    <w:rsid w:val="00867391"/>
    <w:rsid w:val="008673B7"/>
    <w:rsid w:val="008746AE"/>
    <w:rsid w:val="00896118"/>
    <w:rsid w:val="008D0A77"/>
    <w:rsid w:val="008F2812"/>
    <w:rsid w:val="008F2F96"/>
    <w:rsid w:val="00904811"/>
    <w:rsid w:val="0094639A"/>
    <w:rsid w:val="00954208"/>
    <w:rsid w:val="009B27C8"/>
    <w:rsid w:val="009F4059"/>
    <w:rsid w:val="009F5535"/>
    <w:rsid w:val="00A470FD"/>
    <w:rsid w:val="00A82547"/>
    <w:rsid w:val="00B131EF"/>
    <w:rsid w:val="00B16972"/>
    <w:rsid w:val="00B30CBB"/>
    <w:rsid w:val="00B449CF"/>
    <w:rsid w:val="00B71220"/>
    <w:rsid w:val="00B71239"/>
    <w:rsid w:val="00B925B2"/>
    <w:rsid w:val="00BA05A8"/>
    <w:rsid w:val="00BF5E67"/>
    <w:rsid w:val="00C317E9"/>
    <w:rsid w:val="00C36EF4"/>
    <w:rsid w:val="00C55612"/>
    <w:rsid w:val="00C56A47"/>
    <w:rsid w:val="00CC17B0"/>
    <w:rsid w:val="00CD0263"/>
    <w:rsid w:val="00CF3B3F"/>
    <w:rsid w:val="00CF59EA"/>
    <w:rsid w:val="00D003E5"/>
    <w:rsid w:val="00D16C2A"/>
    <w:rsid w:val="00D254D6"/>
    <w:rsid w:val="00D53AAF"/>
    <w:rsid w:val="00D67279"/>
    <w:rsid w:val="00D75344"/>
    <w:rsid w:val="00D90DF8"/>
    <w:rsid w:val="00D9458F"/>
    <w:rsid w:val="00DA3FD4"/>
    <w:rsid w:val="00DE62D7"/>
    <w:rsid w:val="00E0540C"/>
    <w:rsid w:val="00E205B3"/>
    <w:rsid w:val="00E27F10"/>
    <w:rsid w:val="00E5561B"/>
    <w:rsid w:val="00EA35D6"/>
    <w:rsid w:val="00EA7F24"/>
    <w:rsid w:val="00ED1991"/>
    <w:rsid w:val="00EE155D"/>
    <w:rsid w:val="00EF653C"/>
    <w:rsid w:val="00EF7B6C"/>
    <w:rsid w:val="00F065F0"/>
    <w:rsid w:val="00F06CE7"/>
    <w:rsid w:val="00F20E77"/>
    <w:rsid w:val="00F37ED4"/>
    <w:rsid w:val="00FC4924"/>
    <w:rsid w:val="00FC6008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D8"/>
    <w:pPr>
      <w:ind w:left="720"/>
      <w:contextualSpacing/>
    </w:pPr>
  </w:style>
  <w:style w:type="table" w:styleId="a4">
    <w:name w:val="Table Grid"/>
    <w:basedOn w:val="a1"/>
    <w:uiPriority w:val="39"/>
    <w:rsid w:val="009F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0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3577C"/>
    <w:rPr>
      <w:color w:val="0563C1" w:themeColor="hyperlink"/>
      <w:u w:val="single"/>
    </w:rPr>
  </w:style>
  <w:style w:type="paragraph" w:customStyle="1" w:styleId="1210">
    <w:name w:val="Абзац 1 и 2/10"/>
    <w:basedOn w:val="a"/>
    <w:rsid w:val="00D003E5"/>
    <w:pPr>
      <w:spacing w:after="140" w:line="288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D8"/>
    <w:pPr>
      <w:ind w:left="720"/>
      <w:contextualSpacing/>
    </w:pPr>
  </w:style>
  <w:style w:type="table" w:styleId="a4">
    <w:name w:val="Table Grid"/>
    <w:basedOn w:val="a1"/>
    <w:uiPriority w:val="39"/>
    <w:rsid w:val="009F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0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3577C"/>
    <w:rPr>
      <w:color w:val="0563C1" w:themeColor="hyperlink"/>
      <w:u w:val="single"/>
    </w:rPr>
  </w:style>
  <w:style w:type="paragraph" w:customStyle="1" w:styleId="1210">
    <w:name w:val="Абзац 1 и 2/10"/>
    <w:basedOn w:val="a"/>
    <w:rsid w:val="00D003E5"/>
    <w:pPr>
      <w:spacing w:after="140" w:line="288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-d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-d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2018-10-17T09:22:00Z</cp:lastPrinted>
  <dcterms:created xsi:type="dcterms:W3CDTF">2018-10-18T12:29:00Z</dcterms:created>
  <dcterms:modified xsi:type="dcterms:W3CDTF">2018-10-18T12:29:00Z</dcterms:modified>
</cp:coreProperties>
</file>